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E48F9" w:rsidRPr="00CA1E68" w:rsidRDefault="008E48F9" w:rsidP="008E48F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001B82" w:rsidRPr="00001B82" w:rsidRDefault="00001B82" w:rsidP="005A5092">
      <w:pPr>
        <w:jc w:val="center"/>
        <w:rPr>
          <w:rFonts w:asciiTheme="majorBidi" w:hAnsiTheme="majorBidi" w:cs="mohammad bold art 1"/>
          <w:b/>
          <w:bCs/>
          <w:sz w:val="4"/>
          <w:szCs w:val="4"/>
          <w:rtl/>
        </w:rPr>
      </w:pPr>
    </w:p>
    <w:p w:rsidR="00466CD6" w:rsidRPr="002279F3" w:rsidRDefault="00001B82"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0ACB">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7E080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7E0807">
        <w:rPr>
          <w:rFonts w:asciiTheme="majorBidi" w:hAnsiTheme="majorBidi" w:cs="mohammad bold art 1" w:hint="cs"/>
          <w:b/>
          <w:bCs/>
          <w:sz w:val="44"/>
          <w:szCs w:val="44"/>
          <w:rtl/>
        </w:rPr>
        <w:t>اللغة العربية</w:t>
      </w:r>
      <w:r w:rsidR="004801E4">
        <w:rPr>
          <w:rFonts w:asciiTheme="majorBidi" w:hAnsiTheme="majorBidi" w:cs="mohammad bold art 1" w:hint="cs"/>
          <w:b/>
          <w:bCs/>
          <w:sz w:val="44"/>
          <w:szCs w:val="44"/>
          <w:rtl/>
        </w:rPr>
        <w:t xml:space="preserve"> </w:t>
      </w:r>
      <w:r w:rsidR="004801E4">
        <w:rPr>
          <w:rFonts w:asciiTheme="majorBidi" w:hAnsiTheme="majorBidi" w:cs="mohammad bold art 1"/>
          <w:b/>
          <w:bCs/>
          <w:sz w:val="44"/>
          <w:szCs w:val="44"/>
          <w:rtl/>
        </w:rPr>
        <w:t>–</w:t>
      </w:r>
      <w:r w:rsidR="007E0807">
        <w:rPr>
          <w:rFonts w:asciiTheme="majorBidi" w:hAnsiTheme="majorBidi" w:cs="mohammad bold art 1" w:hint="cs"/>
          <w:b/>
          <w:bCs/>
          <w:sz w:val="44"/>
          <w:szCs w:val="44"/>
          <w:rtl/>
        </w:rPr>
        <w:t xml:space="preserve"> </w:t>
      </w:r>
      <w:r w:rsidR="004801E4">
        <w:rPr>
          <w:rFonts w:asciiTheme="majorBidi" w:hAnsiTheme="majorBidi" w:cs="mohammad bold art 1" w:hint="cs"/>
          <w:b/>
          <w:bCs/>
          <w:sz w:val="44"/>
          <w:szCs w:val="44"/>
          <w:rtl/>
        </w:rPr>
        <w:t>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8E48F9" w:rsidRPr="00572CB3" w:rsidRDefault="008E48F9" w:rsidP="00723F3C">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00569">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30056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23F3C">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23F3C">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34404A" w:rsidRPr="00466CD6" w:rsidRDefault="0034404A" w:rsidP="00AC36EF">
      <w:pPr>
        <w:rPr>
          <w:rtl/>
        </w:rPr>
      </w:pPr>
    </w:p>
    <w:p w:rsidR="001A50FE" w:rsidRPr="006765E3" w:rsidRDefault="001A50FE" w:rsidP="00AC36EF">
      <w:pPr>
        <w:rPr>
          <w:rtl/>
        </w:rPr>
      </w:pPr>
    </w:p>
    <w:p w:rsidR="007E0807" w:rsidRDefault="007E0807" w:rsidP="00210ACB">
      <w:pPr>
        <w:ind w:left="142"/>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A930D3" w:rsidRPr="00001B82" w:rsidRDefault="00A930D3" w:rsidP="00A930D3">
      <w:pPr>
        <w:spacing w:line="360" w:lineRule="auto"/>
        <w:ind w:firstLine="720"/>
        <w:jc w:val="both"/>
        <w:rPr>
          <w:rFonts w:asciiTheme="majorBidi" w:eastAsia="Times New Roman" w:hAnsiTheme="majorBidi" w:cstheme="majorBidi"/>
          <w:sz w:val="30"/>
          <w:szCs w:val="30"/>
        </w:rPr>
      </w:pPr>
      <w:r w:rsidRPr="00001B82">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1B82">
        <w:rPr>
          <w:rFonts w:asciiTheme="majorBidi" w:eastAsia="Times New Roman" w:hAnsiTheme="majorBidi" w:cstheme="majorBidi"/>
          <w:sz w:val="30"/>
          <w:szCs w:val="30"/>
        </w:rPr>
        <w:t>KPI-P-03)</w:t>
      </w:r>
      <w:r w:rsidRPr="00001B82">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A930D3" w:rsidRPr="00001B82" w:rsidRDefault="00A930D3" w:rsidP="00A930D3">
      <w:pPr>
        <w:spacing w:line="360" w:lineRule="auto"/>
        <w:ind w:firstLine="720"/>
        <w:jc w:val="both"/>
        <w:rPr>
          <w:rFonts w:asciiTheme="majorBidi" w:eastAsia="Times New Roman" w:hAnsiTheme="majorBidi" w:cstheme="majorBidi"/>
          <w:sz w:val="30"/>
          <w:szCs w:val="30"/>
          <w:rtl/>
        </w:rPr>
      </w:pPr>
      <w:r w:rsidRPr="00001B82">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1B82">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1B82">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1B82">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A930D3" w:rsidRPr="00001B82" w:rsidRDefault="00A930D3" w:rsidP="00A930D3">
      <w:pPr>
        <w:spacing w:line="36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والله ولي التوفيق..</w:t>
      </w:r>
    </w:p>
    <w:p w:rsidR="00A930D3" w:rsidRPr="00001B82" w:rsidRDefault="00A930D3" w:rsidP="00A930D3">
      <w:pPr>
        <w:spacing w:line="360" w:lineRule="auto"/>
        <w:jc w:val="center"/>
        <w:rPr>
          <w:rFonts w:asciiTheme="majorBidi" w:eastAsia="Times New Roman" w:hAnsiTheme="majorBidi" w:cstheme="majorBidi"/>
          <w:b/>
          <w:bCs/>
          <w:sz w:val="30"/>
          <w:szCs w:val="30"/>
          <w:rtl/>
        </w:rPr>
      </w:pPr>
      <w:r w:rsidRPr="00001B82">
        <w:rPr>
          <w:rFonts w:asciiTheme="majorBidi" w:eastAsia="Times New Roman" w:hAnsiTheme="majorBidi" w:cstheme="majorBidi"/>
          <w:sz w:val="30"/>
          <w:szCs w:val="30"/>
          <w:rtl/>
        </w:rPr>
        <w:t xml:space="preserve">                                                                                       </w:t>
      </w:r>
      <w:r w:rsidRPr="00001B82">
        <w:rPr>
          <w:rFonts w:asciiTheme="majorBidi" w:eastAsia="Times New Roman" w:hAnsiTheme="majorBidi" w:cstheme="majorBidi"/>
          <w:b/>
          <w:bCs/>
          <w:sz w:val="30"/>
          <w:szCs w:val="30"/>
          <w:rtl/>
        </w:rPr>
        <w:t>رئيس وحدة قياس الأداء</w:t>
      </w:r>
    </w:p>
    <w:p w:rsidR="00A930D3" w:rsidRPr="00001B82" w:rsidRDefault="00A930D3" w:rsidP="00A930D3">
      <w:pPr>
        <w:spacing w:line="48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 xml:space="preserve">                                                                                       د. هدى يحيى اليامي</w:t>
      </w:r>
    </w:p>
    <w:p w:rsidR="00A930D3" w:rsidRPr="006765E3" w:rsidRDefault="00A930D3" w:rsidP="00A930D3">
      <w:pPr>
        <w:ind w:left="-709"/>
        <w:rPr>
          <w:rtl/>
        </w:rPr>
      </w:pPr>
    </w:p>
    <w:p w:rsidR="007E0807" w:rsidRPr="00415794" w:rsidRDefault="007E0807" w:rsidP="007E0807">
      <w:pPr>
        <w:rPr>
          <w:rFonts w:asciiTheme="majorBidi" w:hAnsiTheme="majorBidi" w:cstheme="majorBidi"/>
          <w:b/>
          <w:bCs/>
          <w:sz w:val="44"/>
          <w:szCs w:val="44"/>
          <w:rtl/>
        </w:rPr>
      </w:pPr>
    </w:p>
    <w:p w:rsidR="007E0807" w:rsidRDefault="007E0807" w:rsidP="00001B82">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7E0807" w:rsidRPr="002F7BFD" w:rsidRDefault="007E0807" w:rsidP="00001B82">
      <w:pPr>
        <w:ind w:firstLine="425"/>
        <w:jc w:val="both"/>
        <w:rPr>
          <w:rFonts w:asciiTheme="majorBidi" w:hAnsiTheme="majorBidi" w:cstheme="majorBidi"/>
          <w:sz w:val="28"/>
          <w:szCs w:val="28"/>
          <w:rtl/>
        </w:rPr>
      </w:pPr>
      <w:r w:rsidRPr="002F7BFD">
        <w:rPr>
          <w:rFonts w:asciiTheme="majorBidi" w:hAnsiTheme="majorBidi" w:cstheme="majorBidi"/>
          <w:sz w:val="28"/>
          <w:szCs w:val="28"/>
          <w:rtl/>
        </w:rPr>
        <w:t>حددت جامعة نجران</w:t>
      </w:r>
      <w:r w:rsidRPr="002F7BFD">
        <w:rPr>
          <w:rFonts w:asciiTheme="majorBidi" w:hAnsiTheme="majorBidi" w:cstheme="majorBidi" w:hint="cs"/>
          <w:sz w:val="28"/>
          <w:szCs w:val="28"/>
          <w:rtl/>
        </w:rPr>
        <w:t xml:space="preserve"> </w:t>
      </w:r>
      <w:r w:rsidRPr="002F7BFD">
        <w:rPr>
          <w:rFonts w:asciiTheme="majorBidi" w:hAnsiTheme="majorBidi" w:cstheme="majorBidi"/>
          <w:sz w:val="28"/>
          <w:szCs w:val="28"/>
          <w:rtl/>
        </w:rPr>
        <w:t xml:space="preserve">(80%) </w:t>
      </w:r>
      <w:r w:rsidRPr="002F7BFD">
        <w:rPr>
          <w:rFonts w:asciiTheme="majorBidi" w:hAnsiTheme="majorBidi" w:cstheme="majorBidi" w:hint="cs"/>
          <w:sz w:val="28"/>
          <w:szCs w:val="28"/>
          <w:rtl/>
        </w:rPr>
        <w:t>ك</w:t>
      </w:r>
      <w:r w:rsidRPr="002F7BFD">
        <w:rPr>
          <w:rFonts w:asciiTheme="majorBidi" w:hAnsiTheme="majorBidi" w:cstheme="majorBidi"/>
          <w:sz w:val="28"/>
          <w:szCs w:val="28"/>
          <w:rtl/>
        </w:rPr>
        <w:t xml:space="preserve">قيمة مستهدفة لمؤشر </w:t>
      </w:r>
      <w:r w:rsidRPr="002F7BFD">
        <w:rPr>
          <w:rFonts w:asciiTheme="majorBidi" w:hAnsiTheme="majorBidi" w:cs="Times New Roman" w:hint="cs"/>
          <w:sz w:val="28"/>
          <w:szCs w:val="28"/>
          <w:rtl/>
        </w:rPr>
        <w:t>تقييم</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الطلاب</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المقررات</w:t>
      </w:r>
      <w:r w:rsidRPr="002F7BFD">
        <w:rPr>
          <w:rFonts w:asciiTheme="majorBidi" w:hAnsiTheme="majorBidi" w:cs="Times New Roman"/>
          <w:sz w:val="28"/>
          <w:szCs w:val="28"/>
          <w:rtl/>
        </w:rPr>
        <w:t xml:space="preserve"> </w:t>
      </w:r>
      <w:r w:rsidRPr="002F7BFD">
        <w:rPr>
          <w:rFonts w:asciiTheme="majorBidi" w:hAnsiTheme="majorBidi" w:cstheme="majorBidi" w:hint="cs"/>
          <w:sz w:val="28"/>
          <w:szCs w:val="28"/>
          <w:rtl/>
        </w:rPr>
        <w:t>وبمتوسط (4.00) على مقياس التقدير الخماسي.</w:t>
      </w:r>
    </w:p>
    <w:p w:rsidR="007E0807" w:rsidRPr="002F7BFD" w:rsidRDefault="007E0807" w:rsidP="00D45CB3">
      <w:pPr>
        <w:ind w:firstLine="425"/>
        <w:jc w:val="both"/>
        <w:rPr>
          <w:rFonts w:asciiTheme="majorBidi" w:hAnsiTheme="majorBidi" w:cstheme="majorBidi"/>
          <w:sz w:val="28"/>
          <w:szCs w:val="28"/>
          <w:rtl/>
        </w:rPr>
      </w:pPr>
      <w:r w:rsidRPr="002F7BFD">
        <w:rPr>
          <w:rFonts w:asciiTheme="majorBidi" w:hAnsiTheme="majorBidi" w:cstheme="majorBidi" w:hint="cs"/>
          <w:sz w:val="28"/>
          <w:szCs w:val="28"/>
          <w:rtl/>
        </w:rPr>
        <w:t xml:space="preserve">وقد </w:t>
      </w:r>
      <w:r w:rsidRPr="002F7BFD">
        <w:rPr>
          <w:rFonts w:asciiTheme="majorBidi" w:hAnsiTheme="majorBidi" w:cstheme="majorBidi"/>
          <w:sz w:val="28"/>
          <w:szCs w:val="28"/>
          <w:rtl/>
        </w:rPr>
        <w:t xml:space="preserve">أظهرت النتائج أن </w:t>
      </w:r>
      <w:r w:rsidR="00D45CB3">
        <w:rPr>
          <w:rFonts w:asciiTheme="majorBidi" w:hAnsiTheme="majorBidi" w:cstheme="majorBidi" w:hint="cs"/>
          <w:sz w:val="28"/>
          <w:szCs w:val="28"/>
          <w:rtl/>
        </w:rPr>
        <w:t>قيمة مؤشر</w:t>
      </w:r>
      <w:r w:rsidRPr="002F7BFD">
        <w:rPr>
          <w:rFonts w:asciiTheme="majorBidi" w:hAnsiTheme="majorBidi" w:cstheme="majorBidi"/>
          <w:sz w:val="28"/>
          <w:szCs w:val="28"/>
          <w:rtl/>
        </w:rPr>
        <w:t xml:space="preserve"> تقييم </w:t>
      </w:r>
      <w:r w:rsidRPr="002F7BFD">
        <w:rPr>
          <w:rFonts w:asciiTheme="majorBidi" w:hAnsiTheme="majorBidi" w:cstheme="majorBidi" w:hint="cs"/>
          <w:sz w:val="28"/>
          <w:szCs w:val="28"/>
          <w:rtl/>
        </w:rPr>
        <w:t>ال</w:t>
      </w:r>
      <w:r w:rsidRPr="002F7BFD">
        <w:rPr>
          <w:rFonts w:asciiTheme="majorBidi" w:hAnsiTheme="majorBidi" w:cstheme="majorBidi"/>
          <w:sz w:val="28"/>
          <w:szCs w:val="28"/>
          <w:rtl/>
        </w:rPr>
        <w:t xml:space="preserve">طلاب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مقررات</w:t>
      </w:r>
      <w:r w:rsidRPr="002F7BFD">
        <w:rPr>
          <w:rFonts w:asciiTheme="majorBidi" w:hAnsiTheme="majorBidi" w:cstheme="majorBidi"/>
          <w:sz w:val="28"/>
          <w:szCs w:val="28"/>
          <w:rtl/>
        </w:rPr>
        <w:t xml:space="preserve"> برنامج </w:t>
      </w:r>
      <w:r>
        <w:rPr>
          <w:rFonts w:asciiTheme="majorBidi" w:hAnsiTheme="majorBidi" w:cstheme="majorBidi"/>
          <w:sz w:val="28"/>
          <w:szCs w:val="28"/>
          <w:rtl/>
        </w:rPr>
        <w:t xml:space="preserve">لغة عربية </w:t>
      </w:r>
      <w:r>
        <w:rPr>
          <w:rFonts w:asciiTheme="majorBidi" w:hAnsiTheme="majorBidi" w:cstheme="majorBidi" w:hint="cs"/>
          <w:sz w:val="28"/>
          <w:szCs w:val="28"/>
          <w:rtl/>
        </w:rPr>
        <w:t xml:space="preserve">- </w:t>
      </w:r>
      <w:r>
        <w:rPr>
          <w:rFonts w:asciiTheme="majorBidi" w:hAnsiTheme="majorBidi" w:cstheme="majorBidi"/>
          <w:sz w:val="28"/>
          <w:szCs w:val="28"/>
          <w:rtl/>
        </w:rPr>
        <w:t>تربية</w:t>
      </w:r>
      <w:r>
        <w:rPr>
          <w:rFonts w:asciiTheme="majorBidi" w:hAnsiTheme="majorBidi" w:cstheme="majorBidi" w:hint="cs"/>
          <w:sz w:val="28"/>
          <w:szCs w:val="28"/>
          <w:rtl/>
        </w:rPr>
        <w:t xml:space="preserve"> </w:t>
      </w:r>
      <w:r w:rsidRPr="002F7BFD">
        <w:rPr>
          <w:rFonts w:asciiTheme="majorBidi" w:hAnsiTheme="majorBidi" w:cstheme="majorBidi"/>
          <w:sz w:val="28"/>
          <w:szCs w:val="28"/>
          <w:rtl/>
        </w:rPr>
        <w:t>هي</w:t>
      </w:r>
      <w:r w:rsidR="00D45CB3">
        <w:rPr>
          <w:rFonts w:asciiTheme="majorBidi" w:hAnsiTheme="majorBidi" w:cstheme="majorBidi" w:hint="cs"/>
          <w:sz w:val="28"/>
          <w:szCs w:val="28"/>
          <w:rtl/>
        </w:rPr>
        <w:t xml:space="preserve"> </w:t>
      </w:r>
      <w:r>
        <w:rPr>
          <w:rFonts w:asciiTheme="majorBidi" w:hAnsiTheme="majorBidi" w:cstheme="majorBidi" w:hint="cs"/>
          <w:sz w:val="28"/>
          <w:szCs w:val="28"/>
          <w:rtl/>
        </w:rPr>
        <w:t>(</w:t>
      </w:r>
      <w:r w:rsidRPr="002F7BFD">
        <w:rPr>
          <w:rFonts w:asciiTheme="majorBidi" w:hAnsiTheme="majorBidi" w:cstheme="majorBidi"/>
          <w:sz w:val="28"/>
          <w:szCs w:val="28"/>
          <w:rtl/>
        </w:rPr>
        <w:t xml:space="preserve"> </w:t>
      </w:r>
      <w:r w:rsidR="00D12D53">
        <w:rPr>
          <w:rFonts w:asciiTheme="majorBidi" w:hAnsiTheme="majorBidi" w:cstheme="majorBidi" w:hint="cs"/>
          <w:sz w:val="28"/>
          <w:szCs w:val="28"/>
          <w:rtl/>
        </w:rPr>
        <w:t>79.6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D12D53">
        <w:rPr>
          <w:rFonts w:asciiTheme="majorBidi" w:hAnsiTheme="majorBidi" w:cstheme="majorBidi" w:hint="cs"/>
          <w:sz w:val="28"/>
          <w:szCs w:val="28"/>
          <w:rtl/>
        </w:rPr>
        <w:t>3.98</w:t>
      </w:r>
      <w:r>
        <w:rPr>
          <w:rFonts w:asciiTheme="majorBidi" w:hAnsiTheme="majorBidi" w:cstheme="majorBidi" w:hint="cs"/>
          <w:sz w:val="28"/>
          <w:szCs w:val="28"/>
          <w:rtl/>
        </w:rPr>
        <w:t xml:space="preserve">) وهي </w:t>
      </w:r>
      <w:r w:rsidR="00D45CB3">
        <w:rPr>
          <w:rFonts w:asciiTheme="majorBidi" w:hAnsiTheme="majorBidi" w:cstheme="majorBidi" w:hint="cs"/>
          <w:sz w:val="28"/>
          <w:szCs w:val="28"/>
          <w:rtl/>
        </w:rPr>
        <w:t>تحقق بالتقريب</w:t>
      </w:r>
      <w:r>
        <w:rPr>
          <w:rFonts w:asciiTheme="majorBidi" w:hAnsiTheme="majorBidi" w:cstheme="majorBidi" w:hint="cs"/>
          <w:sz w:val="28"/>
          <w:szCs w:val="28"/>
          <w:rtl/>
        </w:rPr>
        <w:t xml:space="preserve"> النسبة المستهدفة, </w:t>
      </w:r>
      <w:r w:rsidR="00D45CB3">
        <w:rPr>
          <w:rFonts w:asciiTheme="majorBidi" w:hAnsiTheme="majorBidi" w:cstheme="majorBidi" w:hint="cs"/>
          <w:sz w:val="28"/>
          <w:szCs w:val="28"/>
          <w:rtl/>
        </w:rPr>
        <w:t xml:space="preserve">ولكنها تشير الى وجود انخفاض مقارنة بالقيمة المسجلة بالرصد السابق </w:t>
      </w:r>
      <w:r>
        <w:rPr>
          <w:rFonts w:asciiTheme="majorBidi" w:hAnsiTheme="majorBidi" w:cstheme="majorBidi" w:hint="cs"/>
          <w:sz w:val="28"/>
          <w:szCs w:val="28"/>
          <w:rtl/>
        </w:rPr>
        <w:t>(جدول 1 والشكل البياني).</w:t>
      </w:r>
    </w:p>
    <w:p w:rsidR="007E0807" w:rsidRPr="00001B82" w:rsidRDefault="007E0807" w:rsidP="00D45CB3">
      <w:pPr>
        <w:jc w:val="center"/>
        <w:rPr>
          <w:rFonts w:asciiTheme="majorBidi" w:hAnsiTheme="majorBidi" w:cstheme="majorBidi"/>
          <w:b/>
          <w:bCs/>
          <w:color w:val="000000" w:themeColor="text1"/>
          <w:sz w:val="28"/>
          <w:szCs w:val="28"/>
          <w:rtl/>
        </w:rPr>
      </w:pPr>
      <w:r w:rsidRPr="00001B82">
        <w:rPr>
          <w:rFonts w:asciiTheme="majorBidi" w:hAnsiTheme="majorBidi" w:cstheme="majorBidi" w:hint="cs"/>
          <w:b/>
          <w:bCs/>
          <w:color w:val="000000" w:themeColor="text1"/>
          <w:sz w:val="28"/>
          <w:szCs w:val="28"/>
          <w:rtl/>
        </w:rPr>
        <w:t>جدول (1):</w:t>
      </w:r>
      <w:r w:rsidRPr="00001B82">
        <w:rPr>
          <w:rFonts w:asciiTheme="majorBidi" w:hAnsiTheme="majorBidi" w:cstheme="majorBidi"/>
          <w:b/>
          <w:bCs/>
          <w:color w:val="000000" w:themeColor="text1"/>
          <w:sz w:val="28"/>
          <w:szCs w:val="28"/>
          <w:rtl/>
        </w:rPr>
        <w:t xml:space="preserve"> تقييم </w:t>
      </w:r>
      <w:r w:rsidRPr="00001B82">
        <w:rPr>
          <w:rFonts w:asciiTheme="majorBidi" w:hAnsiTheme="majorBidi" w:cstheme="majorBidi" w:hint="cs"/>
          <w:b/>
          <w:bCs/>
          <w:color w:val="000000" w:themeColor="text1"/>
          <w:sz w:val="28"/>
          <w:szCs w:val="28"/>
          <w:rtl/>
        </w:rPr>
        <w:t xml:space="preserve">الطلاب </w:t>
      </w:r>
      <w:r w:rsidRPr="00001B82">
        <w:rPr>
          <w:rFonts w:asciiTheme="majorBidi" w:hAnsiTheme="majorBidi" w:cs="Times New Roman" w:hint="cs"/>
          <w:b/>
          <w:bCs/>
          <w:color w:val="000000" w:themeColor="text1"/>
          <w:sz w:val="28"/>
          <w:szCs w:val="28"/>
          <w:rtl/>
        </w:rPr>
        <w:t>لجودة</w:t>
      </w:r>
      <w:r w:rsidRPr="00001B82">
        <w:rPr>
          <w:rFonts w:asciiTheme="majorBidi" w:hAnsiTheme="majorBidi" w:cs="Times New Roman"/>
          <w:b/>
          <w:bCs/>
          <w:color w:val="000000" w:themeColor="text1"/>
          <w:sz w:val="28"/>
          <w:szCs w:val="28"/>
          <w:rtl/>
        </w:rPr>
        <w:t xml:space="preserve"> </w:t>
      </w:r>
      <w:r w:rsidRPr="00001B82">
        <w:rPr>
          <w:rFonts w:asciiTheme="majorBidi" w:hAnsiTheme="majorBidi" w:cs="Times New Roman" w:hint="cs"/>
          <w:b/>
          <w:bCs/>
          <w:color w:val="000000" w:themeColor="text1"/>
          <w:sz w:val="28"/>
          <w:szCs w:val="28"/>
          <w:rtl/>
        </w:rPr>
        <w:t>مقررات</w:t>
      </w:r>
      <w:r w:rsidRPr="00001B82">
        <w:rPr>
          <w:rFonts w:asciiTheme="majorBidi" w:hAnsiTheme="majorBidi" w:cstheme="majorBidi" w:hint="cs"/>
          <w:b/>
          <w:bCs/>
          <w:color w:val="000000" w:themeColor="text1"/>
          <w:sz w:val="28"/>
          <w:szCs w:val="28"/>
          <w:rtl/>
        </w:rPr>
        <w:t xml:space="preserve"> </w:t>
      </w:r>
      <w:r w:rsidRPr="00001B82">
        <w:rPr>
          <w:rFonts w:asciiTheme="majorBidi" w:hAnsiTheme="majorBidi" w:cstheme="majorBidi"/>
          <w:b/>
          <w:bCs/>
          <w:color w:val="000000" w:themeColor="text1"/>
          <w:sz w:val="28"/>
          <w:szCs w:val="28"/>
          <w:rtl/>
        </w:rPr>
        <w:t xml:space="preserve">برنامج </w:t>
      </w:r>
      <w:r w:rsidRPr="00001B82">
        <w:rPr>
          <w:rFonts w:asciiTheme="majorBidi" w:hAnsiTheme="majorBidi" w:cstheme="majorBidi"/>
          <w:b/>
          <w:bCs/>
          <w:sz w:val="28"/>
          <w:szCs w:val="28"/>
          <w:rtl/>
        </w:rPr>
        <w:t>لغة عربية تربية</w:t>
      </w:r>
      <w:r w:rsidRPr="00001B82">
        <w:rPr>
          <w:rFonts w:asciiTheme="majorBidi" w:hAnsiTheme="majorBidi" w:cstheme="majorBidi" w:hint="cs"/>
          <w:b/>
          <w:bCs/>
          <w:color w:val="000000" w:themeColor="text1"/>
          <w:sz w:val="28"/>
          <w:szCs w:val="28"/>
          <w:rtl/>
        </w:rPr>
        <w:t xml:space="preserve"> من العام  </w:t>
      </w:r>
      <w:r w:rsidRPr="00001B82">
        <w:rPr>
          <w:rFonts w:asciiTheme="majorBidi" w:hAnsiTheme="majorBidi" w:cs="Times New Roman"/>
          <w:b/>
          <w:bCs/>
          <w:color w:val="000000" w:themeColor="text1"/>
          <w:sz w:val="28"/>
          <w:szCs w:val="28"/>
          <w:rtl/>
        </w:rPr>
        <w:t>143</w:t>
      </w:r>
      <w:r w:rsidRPr="00001B82">
        <w:rPr>
          <w:rFonts w:asciiTheme="majorBidi" w:hAnsiTheme="majorBidi" w:cs="Times New Roman" w:hint="cs"/>
          <w:b/>
          <w:bCs/>
          <w:color w:val="000000" w:themeColor="text1"/>
          <w:sz w:val="28"/>
          <w:szCs w:val="28"/>
          <w:rtl/>
        </w:rPr>
        <w:t>7</w:t>
      </w:r>
      <w:r w:rsidRPr="00001B82">
        <w:rPr>
          <w:rFonts w:asciiTheme="majorBidi" w:hAnsiTheme="majorBidi" w:cs="Times New Roman"/>
          <w:b/>
          <w:bCs/>
          <w:color w:val="000000" w:themeColor="text1"/>
          <w:sz w:val="28"/>
          <w:szCs w:val="28"/>
          <w:rtl/>
        </w:rPr>
        <w:t>/143</w:t>
      </w:r>
      <w:r w:rsidRPr="00001B82">
        <w:rPr>
          <w:rFonts w:asciiTheme="majorBidi" w:hAnsiTheme="majorBidi" w:cs="Times New Roman" w:hint="cs"/>
          <w:b/>
          <w:bCs/>
          <w:color w:val="000000" w:themeColor="text1"/>
          <w:sz w:val="28"/>
          <w:szCs w:val="28"/>
          <w:rtl/>
        </w:rPr>
        <w:t>8هـ</w:t>
      </w:r>
      <w:r w:rsidRPr="00001B82">
        <w:rPr>
          <w:rFonts w:asciiTheme="majorBidi" w:hAnsiTheme="majorBidi" w:cstheme="majorBidi" w:hint="cs"/>
          <w:b/>
          <w:bCs/>
          <w:color w:val="000000" w:themeColor="text1"/>
          <w:sz w:val="28"/>
          <w:szCs w:val="28"/>
          <w:rtl/>
        </w:rPr>
        <w:t xml:space="preserve"> وحتى العام  </w:t>
      </w:r>
      <w:r w:rsidRPr="00001B82">
        <w:rPr>
          <w:rFonts w:asciiTheme="majorBidi" w:hAnsiTheme="majorBidi" w:cs="Times New Roman"/>
          <w:b/>
          <w:bCs/>
          <w:color w:val="000000" w:themeColor="text1"/>
          <w:sz w:val="28"/>
          <w:szCs w:val="28"/>
          <w:rtl/>
        </w:rPr>
        <w:t>14</w:t>
      </w:r>
      <w:r w:rsidR="00A671A0">
        <w:rPr>
          <w:rFonts w:asciiTheme="majorBidi" w:hAnsiTheme="majorBidi" w:cs="Times New Roman" w:hint="cs"/>
          <w:b/>
          <w:bCs/>
          <w:color w:val="000000" w:themeColor="text1"/>
          <w:sz w:val="28"/>
          <w:szCs w:val="28"/>
          <w:rtl/>
        </w:rPr>
        <w:t>4</w:t>
      </w:r>
      <w:r w:rsidR="00723F3C">
        <w:rPr>
          <w:rFonts w:asciiTheme="majorBidi" w:hAnsiTheme="majorBidi" w:cs="Times New Roman" w:hint="cs"/>
          <w:b/>
          <w:bCs/>
          <w:color w:val="000000" w:themeColor="text1"/>
          <w:sz w:val="28"/>
          <w:szCs w:val="28"/>
          <w:rtl/>
        </w:rPr>
        <w:t>0</w:t>
      </w:r>
      <w:r w:rsidRPr="00001B82">
        <w:rPr>
          <w:rFonts w:asciiTheme="majorBidi" w:hAnsiTheme="majorBidi" w:cs="Times New Roman"/>
          <w:b/>
          <w:bCs/>
          <w:color w:val="000000" w:themeColor="text1"/>
          <w:sz w:val="28"/>
          <w:szCs w:val="28"/>
          <w:rtl/>
        </w:rPr>
        <w:t xml:space="preserve"> /14</w:t>
      </w:r>
      <w:r w:rsidRPr="00001B82">
        <w:rPr>
          <w:rFonts w:asciiTheme="majorBidi" w:hAnsiTheme="majorBidi" w:cs="Times New Roman" w:hint="cs"/>
          <w:b/>
          <w:bCs/>
          <w:color w:val="000000" w:themeColor="text1"/>
          <w:sz w:val="28"/>
          <w:szCs w:val="28"/>
          <w:rtl/>
        </w:rPr>
        <w:t>4</w:t>
      </w:r>
      <w:r w:rsidR="00723F3C">
        <w:rPr>
          <w:rFonts w:asciiTheme="majorBidi" w:hAnsiTheme="majorBidi" w:cs="Times New Roman" w:hint="cs"/>
          <w:b/>
          <w:bCs/>
          <w:color w:val="000000" w:themeColor="text1"/>
          <w:sz w:val="28"/>
          <w:szCs w:val="28"/>
          <w:rtl/>
        </w:rPr>
        <w:t>1</w:t>
      </w:r>
      <w:r w:rsidRPr="00001B82">
        <w:rPr>
          <w:rFonts w:asciiTheme="majorBidi" w:hAnsiTheme="majorBidi" w:cs="Times New Roman" w:hint="cs"/>
          <w:b/>
          <w:bCs/>
          <w:color w:val="000000" w:themeColor="text1"/>
          <w:sz w:val="28"/>
          <w:szCs w:val="28"/>
          <w:rtl/>
        </w:rPr>
        <w:t>هـ</w:t>
      </w:r>
    </w:p>
    <w:tbl>
      <w:tblPr>
        <w:tblStyle w:val="-30"/>
        <w:bidiVisual/>
        <w:tblW w:w="9997" w:type="dxa"/>
        <w:tblLook w:val="04A0" w:firstRow="1" w:lastRow="0" w:firstColumn="1" w:lastColumn="0" w:noHBand="0" w:noVBand="1"/>
      </w:tblPr>
      <w:tblGrid>
        <w:gridCol w:w="1843"/>
        <w:gridCol w:w="1030"/>
        <w:gridCol w:w="1031"/>
        <w:gridCol w:w="997"/>
        <w:gridCol w:w="1149"/>
        <w:gridCol w:w="1031"/>
        <w:gridCol w:w="1061"/>
        <w:gridCol w:w="982"/>
        <w:gridCol w:w="873"/>
      </w:tblGrid>
      <w:tr w:rsidR="00D12D53" w:rsidRPr="00A671A0" w:rsidTr="00D12D53">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D12D53" w:rsidRPr="00A671A0" w:rsidRDefault="00D12D53" w:rsidP="00001B82">
            <w:pPr>
              <w:jc w:val="center"/>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hint="cs"/>
                <w:b w:val="0"/>
                <w:bCs w:val="0"/>
                <w:color w:val="000000"/>
                <w:rtl/>
              </w:rPr>
              <w:t>لغة عربية تربية</w:t>
            </w:r>
          </w:p>
        </w:tc>
        <w:tc>
          <w:tcPr>
            <w:tcW w:w="1030"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7</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8</w:t>
            </w:r>
          </w:p>
        </w:tc>
        <w:tc>
          <w:tcPr>
            <w:tcW w:w="1031"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7</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8</w:t>
            </w:r>
          </w:p>
        </w:tc>
        <w:tc>
          <w:tcPr>
            <w:tcW w:w="997"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8</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9</w:t>
            </w:r>
          </w:p>
        </w:tc>
        <w:tc>
          <w:tcPr>
            <w:tcW w:w="1149"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8</w:t>
            </w:r>
            <w:r w:rsidRPr="00A671A0">
              <w:rPr>
                <w:rFonts w:ascii="Simplified Arabic" w:eastAsia="Times New Roman" w:hAnsi="Simplified Arabic" w:cs="Simplified Arabic"/>
                <w:b w:val="0"/>
                <w:bCs w:val="0"/>
                <w:color w:val="000000"/>
                <w:rtl/>
              </w:rPr>
              <w:t>-3</w:t>
            </w:r>
            <w:r w:rsidRPr="00A671A0">
              <w:rPr>
                <w:rFonts w:ascii="Simplified Arabic" w:eastAsia="Times New Roman" w:hAnsi="Simplified Arabic" w:cs="Simplified Arabic" w:hint="cs"/>
                <w:b w:val="0"/>
                <w:bCs w:val="0"/>
                <w:color w:val="000000"/>
                <w:rtl/>
              </w:rPr>
              <w:t>9</w:t>
            </w:r>
          </w:p>
        </w:tc>
        <w:tc>
          <w:tcPr>
            <w:tcW w:w="1031"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9</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40</w:t>
            </w:r>
          </w:p>
        </w:tc>
        <w:tc>
          <w:tcPr>
            <w:tcW w:w="1061" w:type="dxa"/>
          </w:tcPr>
          <w:p w:rsidR="00D12D53" w:rsidRPr="00A671A0" w:rsidRDefault="00D12D53" w:rsidP="00001B8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3</w:t>
            </w:r>
            <w:r w:rsidRPr="00A671A0">
              <w:rPr>
                <w:rFonts w:ascii="Simplified Arabic" w:eastAsia="Times New Roman" w:hAnsi="Simplified Arabic" w:cs="Simplified Arabic" w:hint="cs"/>
                <w:b w:val="0"/>
                <w:bCs w:val="0"/>
                <w:color w:val="000000"/>
                <w:rtl/>
              </w:rPr>
              <w:t>9</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40</w:t>
            </w:r>
          </w:p>
        </w:tc>
        <w:tc>
          <w:tcPr>
            <w:tcW w:w="982" w:type="dxa"/>
          </w:tcPr>
          <w:p w:rsidR="00D12D53" w:rsidRPr="00A671A0" w:rsidRDefault="00D12D53" w:rsidP="00A671A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sidRPr="00A671A0">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40</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41</w:t>
            </w:r>
          </w:p>
        </w:tc>
        <w:tc>
          <w:tcPr>
            <w:tcW w:w="873" w:type="dxa"/>
          </w:tcPr>
          <w:p w:rsidR="00D12D53" w:rsidRPr="00A671A0" w:rsidRDefault="00D12D53" w:rsidP="00723F3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w:t>
            </w:r>
            <w:r w:rsidR="00723F3C">
              <w:rPr>
                <w:rFonts w:ascii="Simplified Arabic" w:eastAsia="Times New Roman" w:hAnsi="Simplified Arabic" w:cs="Simplified Arabic" w:hint="cs"/>
                <w:b w:val="0"/>
                <w:bCs w:val="0"/>
                <w:color w:val="000000"/>
                <w:rtl/>
              </w:rPr>
              <w:t>0</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w:t>
            </w:r>
            <w:r w:rsidR="00723F3C">
              <w:rPr>
                <w:rFonts w:ascii="Simplified Arabic" w:eastAsia="Times New Roman" w:hAnsi="Simplified Arabic" w:cs="Simplified Arabic" w:hint="cs"/>
                <w:b w:val="0"/>
                <w:bCs w:val="0"/>
                <w:color w:val="000000"/>
                <w:rtl/>
              </w:rPr>
              <w:t>1</w:t>
            </w:r>
          </w:p>
        </w:tc>
      </w:tr>
      <w:tr w:rsidR="00D12D53" w:rsidRPr="00A671A0" w:rsidTr="00D12D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D12D53" w:rsidRPr="00A671A0" w:rsidRDefault="00D12D53" w:rsidP="00001B82">
            <w:pPr>
              <w:jc w:val="center"/>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hint="cs"/>
                <w:b w:val="0"/>
                <w:bCs w:val="0"/>
                <w:color w:val="000000"/>
                <w:rtl/>
              </w:rPr>
              <w:t>متوسط التقييم العام</w:t>
            </w:r>
          </w:p>
        </w:tc>
        <w:tc>
          <w:tcPr>
            <w:tcW w:w="1030"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3.92</w:t>
            </w:r>
          </w:p>
        </w:tc>
        <w:tc>
          <w:tcPr>
            <w:tcW w:w="103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4.05</w:t>
            </w:r>
          </w:p>
        </w:tc>
        <w:tc>
          <w:tcPr>
            <w:tcW w:w="997"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4.12</w:t>
            </w:r>
          </w:p>
        </w:tc>
        <w:tc>
          <w:tcPr>
            <w:tcW w:w="1149"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4.14</w:t>
            </w:r>
          </w:p>
        </w:tc>
        <w:tc>
          <w:tcPr>
            <w:tcW w:w="103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4.12</w:t>
            </w:r>
          </w:p>
        </w:tc>
        <w:tc>
          <w:tcPr>
            <w:tcW w:w="106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4.05</w:t>
            </w:r>
          </w:p>
        </w:tc>
        <w:tc>
          <w:tcPr>
            <w:tcW w:w="982"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c>
          <w:tcPr>
            <w:tcW w:w="873" w:type="dxa"/>
          </w:tcPr>
          <w:p w:rsidR="00D12D53"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3.99</w:t>
            </w:r>
          </w:p>
        </w:tc>
      </w:tr>
      <w:tr w:rsidR="00D12D53" w:rsidRPr="00A671A0" w:rsidTr="00D12D53">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D12D53" w:rsidRPr="00A671A0" w:rsidRDefault="00D12D53"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النسبة</w:t>
            </w:r>
          </w:p>
        </w:tc>
        <w:tc>
          <w:tcPr>
            <w:tcW w:w="1030"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78.4</w:t>
            </w:r>
          </w:p>
        </w:tc>
        <w:tc>
          <w:tcPr>
            <w:tcW w:w="1031"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81</w:t>
            </w:r>
          </w:p>
        </w:tc>
        <w:tc>
          <w:tcPr>
            <w:tcW w:w="997"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82.4</w:t>
            </w:r>
          </w:p>
        </w:tc>
        <w:tc>
          <w:tcPr>
            <w:tcW w:w="1149"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82.8</w:t>
            </w:r>
          </w:p>
        </w:tc>
        <w:tc>
          <w:tcPr>
            <w:tcW w:w="1031"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82.4</w:t>
            </w:r>
          </w:p>
        </w:tc>
        <w:tc>
          <w:tcPr>
            <w:tcW w:w="1061"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A671A0">
              <w:rPr>
                <w:rFonts w:ascii="Simplified Arabic" w:eastAsia="Times New Roman" w:hAnsi="Simplified Arabic" w:cs="Simplified Arabic"/>
                <w:color w:val="000000"/>
              </w:rPr>
              <w:t>81</w:t>
            </w:r>
          </w:p>
        </w:tc>
        <w:tc>
          <w:tcPr>
            <w:tcW w:w="982" w:type="dxa"/>
          </w:tcPr>
          <w:p w:rsidR="00D12D53" w:rsidRPr="00A671A0"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c>
          <w:tcPr>
            <w:tcW w:w="873" w:type="dxa"/>
          </w:tcPr>
          <w:p w:rsidR="00D12D53" w:rsidRDefault="00D12D5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79.6</w:t>
            </w:r>
          </w:p>
        </w:tc>
      </w:tr>
      <w:tr w:rsidR="00D12D53" w:rsidRPr="00A671A0" w:rsidTr="00D12D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D12D53" w:rsidRPr="00A671A0" w:rsidRDefault="00D12D53"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مستوى التقييم</w:t>
            </w:r>
          </w:p>
        </w:tc>
        <w:tc>
          <w:tcPr>
            <w:tcW w:w="1030"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03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97"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149"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03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061" w:type="dxa"/>
          </w:tcPr>
          <w:p w:rsidR="00D12D53" w:rsidRPr="00A671A0" w:rsidRDefault="00D12D5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982" w:type="dxa"/>
          </w:tcPr>
          <w:p w:rsidR="00D12D53" w:rsidRPr="00A671A0" w:rsidRDefault="00D12D53" w:rsidP="00A671A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873" w:type="dxa"/>
          </w:tcPr>
          <w:p w:rsidR="00D12D53" w:rsidRPr="00A671A0"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r>
    </w:tbl>
    <w:p w:rsidR="007E0807" w:rsidRDefault="007E0807" w:rsidP="007E0807">
      <w:pPr>
        <w:bidi w:val="0"/>
        <w:spacing w:after="0" w:line="240" w:lineRule="auto"/>
        <w:jc w:val="center"/>
        <w:rPr>
          <w:rFonts w:asciiTheme="majorBidi" w:eastAsia="Times New Roman" w:hAnsiTheme="majorBidi" w:cstheme="majorBidi"/>
          <w:sz w:val="28"/>
          <w:szCs w:val="28"/>
        </w:rPr>
      </w:pPr>
    </w:p>
    <w:p w:rsidR="00D12D53" w:rsidRDefault="00723F3C" w:rsidP="00D12D53">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47D6746" wp14:editId="7B5C00F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12D53" w:rsidRPr="00D12D53" w:rsidRDefault="00D12D53" w:rsidP="00D12D53">
      <w:pPr>
        <w:autoSpaceDE w:val="0"/>
        <w:autoSpaceDN w:val="0"/>
        <w:bidi w:val="0"/>
        <w:adjustRightInd w:val="0"/>
        <w:spacing w:after="0" w:line="240" w:lineRule="auto"/>
        <w:rPr>
          <w:rFonts w:ascii="Times New Roman" w:hAnsi="Times New Roman" w:cs="Times New Roman"/>
          <w:sz w:val="24"/>
          <w:szCs w:val="24"/>
        </w:rPr>
      </w:pPr>
    </w:p>
    <w:p w:rsidR="00001B82" w:rsidRPr="00210ACB" w:rsidRDefault="00001B82" w:rsidP="007E0807">
      <w:pPr>
        <w:jc w:val="both"/>
        <w:rPr>
          <w:rFonts w:asciiTheme="majorBidi" w:hAnsiTheme="majorBidi" w:cstheme="majorBidi"/>
          <w:color w:val="000000" w:themeColor="text1"/>
          <w:sz w:val="2"/>
          <w:szCs w:val="2"/>
          <w:rtl/>
        </w:rPr>
      </w:pPr>
    </w:p>
    <w:p w:rsidR="007E0807" w:rsidRDefault="007E0807" w:rsidP="00D45CB3">
      <w:pPr>
        <w:ind w:firstLine="720"/>
        <w:jc w:val="both"/>
        <w:rPr>
          <w:rFonts w:asciiTheme="majorBidi" w:hAnsiTheme="majorBidi" w:cstheme="majorBidi"/>
          <w:color w:val="000000" w:themeColor="text1"/>
          <w:sz w:val="32"/>
          <w:szCs w:val="32"/>
          <w:rtl/>
        </w:rPr>
      </w:pPr>
      <w:r w:rsidRPr="002F7BFD">
        <w:rPr>
          <w:rFonts w:asciiTheme="majorBidi" w:hAnsiTheme="majorBidi" w:cstheme="majorBidi" w:hint="cs"/>
          <w:color w:val="000000" w:themeColor="text1"/>
          <w:sz w:val="32"/>
          <w:szCs w:val="32"/>
          <w:rtl/>
        </w:rPr>
        <w:t>وبالنظر لجدول (2) يتضح 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w:t>
      </w:r>
    </w:p>
    <w:p w:rsidR="00001B82" w:rsidRDefault="00001B82" w:rsidP="007E0807">
      <w:pPr>
        <w:jc w:val="both"/>
        <w:rPr>
          <w:rFonts w:asciiTheme="majorBidi" w:hAnsiTheme="majorBidi" w:cstheme="majorBidi"/>
          <w:color w:val="000000" w:themeColor="text1"/>
          <w:sz w:val="32"/>
          <w:szCs w:val="32"/>
          <w:rtl/>
        </w:rPr>
      </w:pPr>
    </w:p>
    <w:p w:rsidR="00D003B4" w:rsidRDefault="00D003B4" w:rsidP="007E0807">
      <w:pPr>
        <w:jc w:val="both"/>
        <w:rPr>
          <w:rFonts w:asciiTheme="majorBidi" w:hAnsiTheme="majorBidi" w:cstheme="majorBidi"/>
          <w:color w:val="000000" w:themeColor="text1"/>
          <w:sz w:val="32"/>
          <w:szCs w:val="32"/>
          <w:rtl/>
        </w:rPr>
      </w:pPr>
    </w:p>
    <w:p w:rsidR="00D003B4" w:rsidRPr="002F7BFD" w:rsidRDefault="00D003B4" w:rsidP="007E0807">
      <w:pPr>
        <w:jc w:val="both"/>
        <w:rPr>
          <w:rFonts w:asciiTheme="majorBidi" w:hAnsiTheme="majorBidi" w:cstheme="majorBidi"/>
          <w:color w:val="000000" w:themeColor="text1"/>
          <w:sz w:val="32"/>
          <w:szCs w:val="32"/>
          <w:rtl/>
        </w:rPr>
      </w:pPr>
    </w:p>
    <w:p w:rsidR="007E0807" w:rsidRPr="00D003B4" w:rsidRDefault="007E0807" w:rsidP="00723F3C">
      <w:pPr>
        <w:jc w:val="center"/>
        <w:rPr>
          <w:rFonts w:asciiTheme="majorBidi" w:hAnsiTheme="majorBidi" w:cstheme="majorBidi"/>
          <w:b/>
          <w:bCs/>
          <w:color w:val="000000" w:themeColor="text1"/>
          <w:sz w:val="32"/>
          <w:szCs w:val="32"/>
        </w:rPr>
      </w:pPr>
      <w:r w:rsidRPr="00001B82">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D12D53">
        <w:rPr>
          <w:rFonts w:asciiTheme="majorBidi" w:hAnsiTheme="majorBidi" w:cstheme="majorBidi" w:hint="cs"/>
          <w:b/>
          <w:bCs/>
          <w:sz w:val="28"/>
          <w:szCs w:val="28"/>
          <w:rtl/>
        </w:rPr>
        <w:t>الثاني</w:t>
      </w:r>
      <w:r w:rsidRPr="00001B82">
        <w:rPr>
          <w:rFonts w:asciiTheme="majorBidi" w:hAnsiTheme="majorBidi" w:cstheme="majorBidi" w:hint="cs"/>
          <w:b/>
          <w:bCs/>
          <w:sz w:val="28"/>
          <w:szCs w:val="28"/>
          <w:rtl/>
        </w:rPr>
        <w:t xml:space="preserve"> من العام 14</w:t>
      </w:r>
      <w:r w:rsidR="00D003B4">
        <w:rPr>
          <w:rFonts w:asciiTheme="majorBidi" w:hAnsiTheme="majorBidi" w:cstheme="majorBidi" w:hint="cs"/>
          <w:b/>
          <w:bCs/>
          <w:sz w:val="28"/>
          <w:szCs w:val="28"/>
          <w:rtl/>
        </w:rPr>
        <w:t>4</w:t>
      </w:r>
      <w:r w:rsidR="00723F3C">
        <w:rPr>
          <w:rFonts w:asciiTheme="majorBidi" w:hAnsiTheme="majorBidi" w:cstheme="majorBidi" w:hint="cs"/>
          <w:b/>
          <w:bCs/>
          <w:sz w:val="28"/>
          <w:szCs w:val="28"/>
          <w:rtl/>
        </w:rPr>
        <w:t>0</w:t>
      </w:r>
      <w:r w:rsidRPr="00001B82">
        <w:rPr>
          <w:rFonts w:asciiTheme="majorBidi" w:hAnsiTheme="majorBidi" w:cstheme="majorBidi" w:hint="cs"/>
          <w:b/>
          <w:bCs/>
          <w:sz w:val="28"/>
          <w:szCs w:val="28"/>
          <w:rtl/>
        </w:rPr>
        <w:t>/144</w:t>
      </w:r>
      <w:r w:rsidR="00723F3C">
        <w:rPr>
          <w:rFonts w:asciiTheme="majorBidi" w:hAnsiTheme="majorBidi" w:cstheme="majorBidi" w:hint="cs"/>
          <w:b/>
          <w:bCs/>
          <w:sz w:val="28"/>
          <w:szCs w:val="28"/>
          <w:rtl/>
        </w:rPr>
        <w:t>1</w:t>
      </w:r>
      <w:r w:rsidRPr="00001B82">
        <w:rPr>
          <w:rFonts w:asciiTheme="majorBidi" w:hAnsiTheme="majorBidi" w:cstheme="majorBidi" w:hint="cs"/>
          <w:b/>
          <w:bCs/>
          <w:sz w:val="28"/>
          <w:szCs w:val="28"/>
          <w:rtl/>
        </w:rPr>
        <w:t>هـ  لجودة ال</w:t>
      </w:r>
      <w:r w:rsidR="00210ACB">
        <w:rPr>
          <w:rFonts w:asciiTheme="majorBidi" w:hAnsiTheme="majorBidi" w:cstheme="majorBidi" w:hint="cs"/>
          <w:b/>
          <w:bCs/>
          <w:sz w:val="28"/>
          <w:szCs w:val="28"/>
          <w:rtl/>
        </w:rPr>
        <w:t>مقررات الدراسية مع متوسط الرصد السابق</w:t>
      </w:r>
    </w:p>
    <w:tbl>
      <w:tblPr>
        <w:tblStyle w:val="2-42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E0807" w:rsidRPr="00D003B4" w:rsidTr="00D003B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E0807" w:rsidRPr="00D003B4" w:rsidRDefault="007E0807" w:rsidP="00723F3C">
            <w:pPr>
              <w:autoSpaceDE w:val="0"/>
              <w:autoSpaceDN w:val="0"/>
              <w:bidi w:val="0"/>
              <w:adjustRightInd w:val="0"/>
              <w:spacing w:line="320" w:lineRule="atLeast"/>
              <w:ind w:left="60" w:right="60"/>
              <w:jc w:val="center"/>
              <w:rPr>
                <w:rFonts w:asciiTheme="majorBidi" w:hAnsiTheme="majorBidi" w:cstheme="majorBidi"/>
                <w:rtl/>
              </w:rPr>
            </w:pPr>
            <w:r w:rsidRPr="00D003B4">
              <w:rPr>
                <w:rFonts w:asciiTheme="majorBidi" w:hAnsiTheme="majorBidi" w:cstheme="majorBidi"/>
                <w:color w:val="000000"/>
                <w:rtl/>
              </w:rPr>
              <w:t xml:space="preserve">متوسط الرصد للفصل </w:t>
            </w:r>
            <w:r w:rsidR="00D12D53">
              <w:rPr>
                <w:rFonts w:asciiTheme="majorBidi" w:hAnsiTheme="majorBidi" w:cstheme="majorBidi" w:hint="cs"/>
                <w:color w:val="000000"/>
                <w:rtl/>
              </w:rPr>
              <w:t>الثاني</w:t>
            </w:r>
            <w:r w:rsidRPr="00D003B4">
              <w:rPr>
                <w:rFonts w:asciiTheme="majorBidi" w:hAnsiTheme="majorBidi" w:cstheme="majorBidi"/>
                <w:color w:val="000000"/>
                <w:rtl/>
              </w:rPr>
              <w:t xml:space="preserve"> من العام 14</w:t>
            </w:r>
            <w:r w:rsidR="00D003B4">
              <w:rPr>
                <w:rFonts w:asciiTheme="majorBidi" w:hAnsiTheme="majorBidi" w:cstheme="majorBidi" w:hint="cs"/>
                <w:color w:val="000000"/>
                <w:rtl/>
              </w:rPr>
              <w:t>4</w:t>
            </w:r>
            <w:r w:rsidR="00723F3C">
              <w:rPr>
                <w:rFonts w:asciiTheme="majorBidi" w:hAnsiTheme="majorBidi" w:cstheme="majorBidi" w:hint="cs"/>
                <w:color w:val="000000"/>
                <w:rtl/>
              </w:rPr>
              <w:t>0</w:t>
            </w:r>
            <w:r w:rsidRPr="00D003B4">
              <w:rPr>
                <w:rFonts w:asciiTheme="majorBidi" w:hAnsiTheme="majorBidi" w:cstheme="majorBidi"/>
                <w:color w:val="000000"/>
                <w:rtl/>
              </w:rPr>
              <w:t>/144</w:t>
            </w:r>
            <w:r w:rsidR="00723F3C">
              <w:rPr>
                <w:rFonts w:asciiTheme="majorBidi" w:hAnsiTheme="majorBidi" w:cstheme="majorBidi" w:hint="cs"/>
                <w:color w:val="000000"/>
                <w:rtl/>
              </w:rPr>
              <w:t>1</w:t>
            </w:r>
          </w:p>
        </w:tc>
        <w:tc>
          <w:tcPr>
            <w:tcW w:w="1048" w:type="dxa"/>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tl/>
              </w:rPr>
              <w:t>عدد</w:t>
            </w:r>
            <w:r w:rsidRPr="00D003B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tl/>
              </w:rPr>
            </w:pPr>
            <w:r w:rsidRPr="00D003B4">
              <w:rPr>
                <w:rFonts w:asciiTheme="majorBidi" w:hAnsiTheme="majorBidi" w:cstheme="majorBidi"/>
                <w:color w:val="000000"/>
                <w:rtl/>
              </w:rPr>
              <w:t>المتوسط الحسابي لفترات الرصد</w:t>
            </w:r>
          </w:p>
        </w:tc>
        <w:tc>
          <w:tcPr>
            <w:tcW w:w="1048" w:type="dxa"/>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003B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r w:rsidRPr="00D003B4">
              <w:rPr>
                <w:rFonts w:asciiTheme="majorBidi" w:hAnsiTheme="majorBidi" w:cstheme="majorBidi"/>
                <w:color w:val="000000"/>
                <w:rtl/>
              </w:rPr>
              <w:t>ت</w:t>
            </w:r>
          </w:p>
        </w:tc>
        <w:tc>
          <w:tcPr>
            <w:tcW w:w="2552" w:type="dxa"/>
            <w:gridSpan w:val="2"/>
          </w:tcPr>
          <w:p w:rsidR="007E0807" w:rsidRPr="00D003B4" w:rsidRDefault="007E0807" w:rsidP="00D12D5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Pr>
              <w:t xml:space="preserve">Test Value = </w:t>
            </w:r>
            <w:r w:rsidR="00D12D53">
              <w:rPr>
                <w:rFonts w:asciiTheme="majorBidi" w:hAnsiTheme="majorBidi" w:cstheme="majorBidi"/>
                <w:color w:val="000000"/>
              </w:rPr>
              <w:t>3.99</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E0807" w:rsidRPr="00D003B4" w:rsidRDefault="00D003B4"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7E0807" w:rsidRPr="00D003B4" w:rsidTr="00D003B4">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7E0807" w:rsidRPr="00D003B4"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807" w:rsidRPr="00D003B4" w:rsidRDefault="007E0807" w:rsidP="00D12D53">
            <w:pPr>
              <w:autoSpaceDE w:val="0"/>
              <w:autoSpaceDN w:val="0"/>
              <w:bidi w:val="0"/>
              <w:adjustRightInd w:val="0"/>
              <w:spacing w:line="320" w:lineRule="atLeast"/>
              <w:ind w:left="60" w:right="60"/>
              <w:jc w:val="center"/>
              <w:rPr>
                <w:rFonts w:asciiTheme="majorBidi" w:hAnsiTheme="majorBidi" w:cstheme="majorBidi"/>
                <w:color w:val="000000"/>
                <w:rtl/>
              </w:rPr>
            </w:pPr>
            <w:r w:rsidRPr="00D003B4">
              <w:rPr>
                <w:rFonts w:asciiTheme="majorBidi" w:hAnsiTheme="majorBidi" w:cstheme="majorBidi"/>
                <w:color w:val="000000"/>
              </w:rPr>
              <w:t>4.0</w:t>
            </w:r>
            <w:r w:rsidR="00D12D53">
              <w:rPr>
                <w:rFonts w:asciiTheme="majorBidi" w:hAnsiTheme="majorBidi" w:cstheme="majorBidi"/>
                <w:color w:val="000000"/>
              </w:rPr>
              <w:t>6</w:t>
            </w:r>
          </w:p>
        </w:tc>
        <w:tc>
          <w:tcPr>
            <w:tcW w:w="1048" w:type="dxa"/>
            <w:vMerge w:val="restart"/>
          </w:tcPr>
          <w:p w:rsidR="007E0807" w:rsidRPr="00D003B4" w:rsidRDefault="00D003B4" w:rsidP="00D12D5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sidRPr="00D003B4">
              <w:rPr>
                <w:rFonts w:asciiTheme="majorBidi" w:hAnsiTheme="majorBidi" w:cstheme="majorBidi"/>
                <w:color w:val="000000"/>
              </w:rPr>
              <w:t>0.</w:t>
            </w:r>
            <w:r w:rsidR="00D12D53">
              <w:rPr>
                <w:rFonts w:asciiTheme="majorBidi" w:hAnsiTheme="majorBidi" w:cstheme="majorBidi"/>
                <w:color w:val="000000"/>
              </w:rPr>
              <w:t>074</w:t>
            </w:r>
          </w:p>
        </w:tc>
        <w:tc>
          <w:tcPr>
            <w:cnfStyle w:val="000010000000" w:firstRow="0" w:lastRow="0" w:firstColumn="0" w:lastColumn="0" w:oddVBand="1" w:evenVBand="0" w:oddHBand="0" w:evenHBand="0" w:firstRowFirstColumn="0" w:firstRowLastColumn="0" w:lastRowFirstColumn="0" w:lastRowLastColumn="0"/>
            <w:tcW w:w="1048"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7E0807" w:rsidRPr="00D003B4" w:rsidRDefault="007E0807"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D003B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r w:rsidRPr="00D003B4">
              <w:rPr>
                <w:rFonts w:asciiTheme="majorBidi" w:hAnsiTheme="majorBidi" w:cstheme="majorBidi"/>
                <w:color w:val="000000"/>
                <w:rtl/>
              </w:rPr>
              <w:t>مستوى الدلالة</w:t>
            </w:r>
          </w:p>
        </w:tc>
        <w:tc>
          <w:tcPr>
            <w:tcW w:w="1517" w:type="dxa"/>
            <w:vMerge/>
          </w:tcPr>
          <w:p w:rsidR="007E0807" w:rsidRPr="00D003B4" w:rsidRDefault="007E0807"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7E0807" w:rsidRPr="00D003B4" w:rsidTr="00D003B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E0807" w:rsidRPr="00D003B4" w:rsidRDefault="007E0807" w:rsidP="00001B82">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7E0807" w:rsidRPr="00D003B4"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7E0807" w:rsidRPr="00D003B4" w:rsidRDefault="00D12D53"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2.746</w:t>
            </w:r>
          </w:p>
        </w:tc>
        <w:tc>
          <w:tcPr>
            <w:tcW w:w="971" w:type="dxa"/>
          </w:tcPr>
          <w:p w:rsidR="007E0807" w:rsidRPr="00D003B4"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7E0807" w:rsidRPr="00D003B4" w:rsidRDefault="00D12D53" w:rsidP="00001B8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0.033</w:t>
            </w:r>
          </w:p>
        </w:tc>
        <w:tc>
          <w:tcPr>
            <w:tcW w:w="1517" w:type="dxa"/>
          </w:tcPr>
          <w:p w:rsidR="007E0807" w:rsidRPr="00D003B4" w:rsidRDefault="00D12D53" w:rsidP="00D003B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0.078</w:t>
            </w:r>
          </w:p>
        </w:tc>
      </w:tr>
    </w:tbl>
    <w:p w:rsidR="00D12D53" w:rsidRPr="00D12D53" w:rsidRDefault="00D12D53" w:rsidP="00D12D53">
      <w:pPr>
        <w:autoSpaceDE w:val="0"/>
        <w:autoSpaceDN w:val="0"/>
        <w:bidi w:val="0"/>
        <w:adjustRightInd w:val="0"/>
        <w:spacing w:after="0" w:line="240" w:lineRule="auto"/>
        <w:rPr>
          <w:rFonts w:ascii="Times New Roman" w:hAnsi="Times New Roman" w:cs="Times New Roman"/>
          <w:sz w:val="24"/>
          <w:szCs w:val="24"/>
        </w:rPr>
      </w:pPr>
    </w:p>
    <w:p w:rsidR="007E0807" w:rsidRDefault="007E0807" w:rsidP="007E0807">
      <w:pPr>
        <w:jc w:val="both"/>
        <w:rPr>
          <w:rFonts w:asciiTheme="majorBidi" w:hAnsiTheme="majorBidi" w:cstheme="majorBidi"/>
          <w:color w:val="000000" w:themeColor="text1"/>
          <w:sz w:val="32"/>
          <w:szCs w:val="32"/>
          <w:rtl/>
        </w:rPr>
      </w:pPr>
    </w:p>
    <w:p w:rsidR="007E0807" w:rsidRPr="002F7BFD" w:rsidRDefault="007E0807" w:rsidP="00210ACB">
      <w:pPr>
        <w:spacing w:after="0"/>
        <w:jc w:val="center"/>
        <w:rPr>
          <w:rFonts w:asciiTheme="majorBidi" w:hAnsiTheme="majorBidi" w:cstheme="majorBidi"/>
          <w:b/>
          <w:bCs/>
          <w:color w:val="000000" w:themeColor="text1"/>
          <w:sz w:val="32"/>
          <w:szCs w:val="32"/>
          <w:rtl/>
        </w:rPr>
      </w:pPr>
      <w:r w:rsidRPr="002F7BFD">
        <w:rPr>
          <w:rFonts w:asciiTheme="majorBidi" w:hAnsiTheme="majorBidi" w:cstheme="majorBidi" w:hint="cs"/>
          <w:b/>
          <w:bCs/>
          <w:color w:val="000000" w:themeColor="text1"/>
          <w:sz w:val="32"/>
          <w:szCs w:val="32"/>
          <w:rtl/>
        </w:rPr>
        <w:t>النتائج التفصيلية</w:t>
      </w:r>
      <w:r w:rsidRPr="002F7BFD">
        <w:rPr>
          <w:rFonts w:asciiTheme="majorBidi" w:hAnsiTheme="majorBidi" w:cstheme="majorBidi" w:hint="cs"/>
          <w:color w:val="000000" w:themeColor="text1"/>
          <w:sz w:val="32"/>
          <w:szCs w:val="32"/>
          <w:rtl/>
        </w:rPr>
        <w:t xml:space="preserve"> </w:t>
      </w:r>
      <w:r w:rsidRPr="002F7BFD">
        <w:rPr>
          <w:rFonts w:asciiTheme="majorBidi" w:hAnsiTheme="majorBidi" w:cstheme="majorBidi"/>
          <w:b/>
          <w:bCs/>
          <w:color w:val="000000" w:themeColor="text1"/>
          <w:sz w:val="32"/>
          <w:szCs w:val="32"/>
          <w:rtl/>
        </w:rPr>
        <w:t xml:space="preserve"> </w:t>
      </w:r>
      <w:r w:rsidRPr="002F7BFD">
        <w:rPr>
          <w:rFonts w:asciiTheme="majorBidi" w:hAnsiTheme="majorBidi" w:cstheme="majorBidi" w:hint="cs"/>
          <w:b/>
          <w:bCs/>
          <w:color w:val="000000" w:themeColor="text1"/>
          <w:sz w:val="32"/>
          <w:szCs w:val="32"/>
          <w:rtl/>
        </w:rPr>
        <w:t>ل</w:t>
      </w:r>
      <w:r w:rsidRPr="002F7BFD">
        <w:rPr>
          <w:rFonts w:asciiTheme="majorBidi" w:hAnsiTheme="majorBidi" w:cstheme="majorBidi"/>
          <w:b/>
          <w:bCs/>
          <w:color w:val="000000" w:themeColor="text1"/>
          <w:sz w:val="32"/>
          <w:szCs w:val="32"/>
          <w:rtl/>
        </w:rPr>
        <w:t xml:space="preserve">تقييم </w:t>
      </w:r>
      <w:r w:rsidRPr="002F7BFD">
        <w:rPr>
          <w:rFonts w:asciiTheme="majorBidi" w:hAnsiTheme="majorBidi" w:cstheme="majorBidi" w:hint="cs"/>
          <w:b/>
          <w:bCs/>
          <w:color w:val="000000" w:themeColor="text1"/>
          <w:sz w:val="32"/>
          <w:szCs w:val="32"/>
          <w:rtl/>
        </w:rPr>
        <w:t>جودة مقر</w:t>
      </w:r>
      <w:r>
        <w:rPr>
          <w:rFonts w:asciiTheme="majorBidi" w:hAnsiTheme="majorBidi" w:cstheme="majorBidi" w:hint="cs"/>
          <w:b/>
          <w:bCs/>
          <w:color w:val="000000" w:themeColor="text1"/>
          <w:sz w:val="32"/>
          <w:szCs w:val="32"/>
          <w:rtl/>
        </w:rPr>
        <w:t>ر</w:t>
      </w:r>
      <w:r w:rsidRPr="002F7BFD">
        <w:rPr>
          <w:rFonts w:asciiTheme="majorBidi" w:hAnsiTheme="majorBidi" w:cstheme="majorBidi" w:hint="cs"/>
          <w:b/>
          <w:bCs/>
          <w:color w:val="000000" w:themeColor="text1"/>
          <w:sz w:val="32"/>
          <w:szCs w:val="32"/>
          <w:rtl/>
        </w:rPr>
        <w:t xml:space="preserve">ات </w:t>
      </w:r>
      <w:r w:rsidRPr="002F7BFD">
        <w:rPr>
          <w:rFonts w:asciiTheme="majorBidi" w:hAnsiTheme="majorBidi" w:cstheme="majorBidi"/>
          <w:b/>
          <w:bCs/>
          <w:color w:val="000000" w:themeColor="text1"/>
          <w:sz w:val="32"/>
          <w:szCs w:val="32"/>
          <w:rtl/>
        </w:rPr>
        <w:t>برنامج لغة عربية تربية</w:t>
      </w:r>
    </w:p>
    <w:p w:rsidR="00C01B04" w:rsidRPr="00001B82" w:rsidRDefault="007E0807" w:rsidP="00D003B4">
      <w:pPr>
        <w:jc w:val="center"/>
        <w:rPr>
          <w:rFonts w:asciiTheme="minorBidi" w:hAnsiTheme="minorBidi"/>
          <w:b/>
          <w:bCs/>
          <w:color w:val="000000" w:themeColor="text1"/>
          <w:sz w:val="32"/>
          <w:szCs w:val="32"/>
          <w:rtl/>
        </w:rPr>
      </w:pPr>
      <w:r w:rsidRPr="00001B82">
        <w:rPr>
          <w:rFonts w:asciiTheme="minorBidi" w:hAnsiTheme="minorBidi"/>
          <w:sz w:val="28"/>
          <w:szCs w:val="28"/>
          <w:rtl/>
        </w:rPr>
        <w:t>جدول(3): المتوسطات الحسابية والنسبة المئوية لفقرات استبيان تقييم جودة المقررات</w:t>
      </w:r>
    </w:p>
    <w:tbl>
      <w:tblPr>
        <w:tblStyle w:val="2-422"/>
        <w:bidiVisual/>
        <w:tblW w:w="8585" w:type="dxa"/>
        <w:jc w:val="center"/>
        <w:tblLayout w:type="fixed"/>
        <w:tblLook w:val="0000" w:firstRow="0" w:lastRow="0" w:firstColumn="0" w:lastColumn="0" w:noHBand="0" w:noVBand="0"/>
      </w:tblPr>
      <w:tblGrid>
        <w:gridCol w:w="4761"/>
        <w:gridCol w:w="989"/>
        <w:gridCol w:w="1276"/>
        <w:gridCol w:w="1559"/>
      </w:tblGrid>
      <w:tr w:rsidR="007E0807" w:rsidRPr="00001B82" w:rsidTr="00D003B4">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استبانة التقييم</w:t>
            </w:r>
          </w:p>
        </w:tc>
        <w:tc>
          <w:tcPr>
            <w:tcW w:w="989" w:type="dxa"/>
          </w:tcPr>
          <w:p w:rsidR="007E0807" w:rsidRPr="00001B82"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bCs/>
                <w:rtl/>
                <w:lang w:val="en-GB"/>
              </w:rPr>
              <w:t>المتوسطات الحسابية</w:t>
            </w:r>
          </w:p>
        </w:tc>
        <w:tc>
          <w:tcPr>
            <w:tcW w:w="1559" w:type="dxa"/>
          </w:tcPr>
          <w:p w:rsidR="007E0807" w:rsidRPr="00001B82" w:rsidRDefault="007E0807" w:rsidP="00001B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الدرجة المئوية</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 xml:space="preserve">البعد الاول: </w:t>
            </w:r>
            <w:r w:rsidRPr="00001B82">
              <w:rPr>
                <w:rFonts w:eastAsia="Times New Roman" w:hint="cs"/>
                <w:bCs/>
                <w:sz w:val="24"/>
                <w:szCs w:val="24"/>
                <w:rtl/>
                <w:lang w:val="en-GB"/>
              </w:rPr>
              <w:t>أسئلة خاصة بـبداية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3.86</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77.2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4.64</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3.90</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81</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3.83</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77.2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4.00</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البعد الثاني : أسئلة خاصة بما حدث خلال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4.56</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77.6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3.84</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لدى عضو هيئة التدريس الذي يقوم بتقديم هذا المقرر إلمام كامل بمحتوى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4.56</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77.2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trHeight w:val="655"/>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4.01</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موجوداً للمساعدة خلال الساعات المكتبية</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متحمساً لما يقوم بتدريسه .</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3.84</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3.99</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مهتماً بمدى تقدمي وكان معينا ً لي</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3.80</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4.60</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المصادر التي احتجتها في هذا المقرر متوافرة كلما كنت أحتاج إليها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3.80</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هناك استخدام فعال للتقنية لدعم تعليمي في هذا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4.57</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وجدت تشجيعاً لإلقاء الأسئلة وتطوير أفكاري الخاصة في هذا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4.54</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90.8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شجعت في هذا المقرر على تقديم</w:t>
            </w:r>
            <w:r w:rsidRPr="00001B82">
              <w:rPr>
                <w:rFonts w:eastAsia="Times New Roman"/>
                <w:b/>
                <w:sz w:val="24"/>
                <w:szCs w:val="24"/>
                <w:rtl/>
                <w:lang w:val="en-GB"/>
              </w:rPr>
              <w:t xml:space="preserve"> أفضل ما عندي</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90.4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3.79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75.8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3.94</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78.8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3.96</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قدمت لي درجات الواجبات والاختبارات في هذا المقرر خلال وقت معقول</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77</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4.00</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تصحيح واجباتي واختباراتي عادلاً ومناسباً.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4.61</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3.79</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75.8</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وضحت لي الصلة بين هذا المقرر والمقررات الأخرى بالبرنامج (القسم).</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4.55</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3.79</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75.8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3.95</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rPr>
              <w:t>البعد الثالث: تقويم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4.61</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trHeight w:val="45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ما تعلمته في هذا المقرر مهم وسيفيدني مستقبلاً</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4.61</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3.84</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4.00</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80</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 xml:space="preserve">ساعدني هذا المقرر على تحسين قدرتي على التفكير وحل </w:t>
            </w:r>
            <w:r w:rsidRPr="00001B82">
              <w:rPr>
                <w:rFonts w:eastAsia="Times New Roman" w:hint="cs"/>
                <w:b/>
                <w:sz w:val="24"/>
                <w:szCs w:val="24"/>
                <w:rtl/>
              </w:rPr>
              <w:lastRenderedPageBreak/>
              <w:t>المشكلات بدلاً من حفظ المعلومات فقط</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4.63</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92.6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3.80</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3.97</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مهاراتي في العمل على شكل فريق</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4.67</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93.4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3.80</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قدرتي على الاتصال بفاعلية</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4.54</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90.8</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3.80</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3.95</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 xml:space="preserve">البعد الرابع: </w:t>
            </w:r>
            <w:r w:rsidRPr="00001B82">
              <w:rPr>
                <w:rFonts w:eastAsia="Times New Roman"/>
                <w:bCs/>
                <w:sz w:val="24"/>
                <w:szCs w:val="24"/>
                <w:rtl/>
                <w:lang w:val="en-GB"/>
              </w:rPr>
              <w:t>التقويم العام</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3.76</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75.2</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3.92</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78.4</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أشعر بالرضا بشكل عام عن مستوى جودة هذا المقرر</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4.58</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91.6</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3.76</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75.2</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sz w:val="24"/>
                <w:szCs w:val="24"/>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78.4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D12D53" w:rsidRPr="00001B82" w:rsidRDefault="00D12D53"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التقييم العام</w:t>
            </w:r>
            <w:r w:rsidRPr="00001B82">
              <w:rPr>
                <w:rFonts w:asciiTheme="majorBidi" w:eastAsia="Times New Roman" w:hAnsiTheme="majorBidi" w:cstheme="majorBidi" w:hint="cs"/>
                <w:bCs/>
                <w:sz w:val="24"/>
                <w:szCs w:val="24"/>
                <w:rtl/>
                <w:lang w:val="en-GB"/>
              </w:rPr>
              <w:t xml:space="preserve"> الكلي ( المتوسط العام)</w:t>
            </w: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4.58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91.6</w:t>
            </w:r>
          </w:p>
        </w:tc>
      </w:tr>
      <w:tr w:rsidR="00D12D53" w:rsidRPr="00001B82" w:rsidTr="00D12D5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3.82</w:t>
            </w:r>
          </w:p>
        </w:tc>
        <w:tc>
          <w:tcPr>
            <w:tcW w:w="1559" w:type="dxa"/>
            <w:vAlign w:val="bottom"/>
          </w:tcPr>
          <w:p w:rsidR="00D12D53" w:rsidRPr="00D12D53" w:rsidRDefault="00D12D53" w:rsidP="00D12D5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D12D53">
              <w:rPr>
                <w:rFonts w:ascii="Arial" w:hAnsi="Arial" w:cs="Arial"/>
                <w:b/>
                <w:bCs/>
                <w:color w:val="000000"/>
              </w:rPr>
              <w:t>76.4</w:t>
            </w:r>
          </w:p>
        </w:tc>
      </w:tr>
      <w:tr w:rsidR="00D12D53" w:rsidRPr="00001B82" w:rsidTr="00D12D53">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D12D53" w:rsidRPr="00001B82" w:rsidRDefault="00D12D53" w:rsidP="00001B82">
            <w:pPr>
              <w:autoSpaceDE w:val="0"/>
              <w:autoSpaceDN w:val="0"/>
              <w:bidi w:val="0"/>
              <w:adjustRightInd w:val="0"/>
              <w:jc w:val="center"/>
              <w:rPr>
                <w:b/>
              </w:rPr>
            </w:pPr>
          </w:p>
        </w:tc>
        <w:tc>
          <w:tcPr>
            <w:tcW w:w="989" w:type="dxa"/>
          </w:tcPr>
          <w:p w:rsidR="00D12D53" w:rsidRPr="00001B82" w:rsidRDefault="00D12D53"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D12D53" w:rsidRPr="00D12D53" w:rsidRDefault="00D12D53" w:rsidP="00D12D5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D12D53">
              <w:rPr>
                <w:rFonts w:ascii="Arial" w:hAnsi="Arial" w:cs="Times New Roman"/>
                <w:b/>
                <w:bCs/>
                <w:color w:val="000000"/>
                <w:sz w:val="18"/>
                <w:szCs w:val="24"/>
              </w:rPr>
              <w:t>3.98</w:t>
            </w:r>
          </w:p>
        </w:tc>
        <w:tc>
          <w:tcPr>
            <w:tcW w:w="1559" w:type="dxa"/>
            <w:vAlign w:val="bottom"/>
          </w:tcPr>
          <w:p w:rsidR="00D12D53" w:rsidRPr="00D12D53" w:rsidRDefault="00D12D53" w:rsidP="00D12D53">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D12D53">
              <w:rPr>
                <w:rFonts w:ascii="Arial" w:hAnsi="Arial" w:cs="Arial"/>
                <w:b/>
                <w:bCs/>
                <w:color w:val="000000"/>
              </w:rPr>
              <w:t>79.6</w:t>
            </w:r>
          </w:p>
        </w:tc>
      </w:tr>
    </w:tbl>
    <w:p w:rsidR="007E0807" w:rsidRDefault="007E0807" w:rsidP="007E0807">
      <w:pPr>
        <w:bidi w:val="0"/>
        <w:spacing w:after="0" w:line="240" w:lineRule="auto"/>
        <w:jc w:val="center"/>
        <w:rPr>
          <w:rFonts w:asciiTheme="majorBidi" w:eastAsia="Times New Roman" w:hAnsiTheme="majorBidi" w:cstheme="majorBidi"/>
          <w:sz w:val="28"/>
          <w:szCs w:val="28"/>
        </w:rPr>
      </w:pPr>
    </w:p>
    <w:p w:rsidR="007E0807" w:rsidRDefault="00D12D53" w:rsidP="007E0807">
      <w:pPr>
        <w:tabs>
          <w:tab w:val="left" w:pos="3465"/>
        </w:tabs>
        <w:bidi w:val="0"/>
        <w:spacing w:after="0" w:line="240" w:lineRule="auto"/>
        <w:jc w:val="center"/>
        <w:rPr>
          <w:rFonts w:ascii="Times New Roman" w:hAnsi="Times New Roman" w:cs="Times New Roman"/>
          <w:sz w:val="24"/>
          <w:szCs w:val="24"/>
        </w:rPr>
      </w:pPr>
      <w:r>
        <w:rPr>
          <w:noProof/>
        </w:rPr>
        <w:drawing>
          <wp:inline distT="0" distB="0" distL="0" distR="0" wp14:anchorId="450462EC" wp14:editId="2FB85946">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E0807" w:rsidRPr="00210ACB" w:rsidRDefault="007E0807" w:rsidP="00D12D53">
      <w:pPr>
        <w:jc w:val="center"/>
        <w:rPr>
          <w:rFonts w:ascii="Times New Roman" w:hAnsi="Times New Roman" w:cs="Times New Roman"/>
          <w:b/>
          <w:bCs/>
          <w:sz w:val="14"/>
          <w:szCs w:val="14"/>
          <w:rtl/>
        </w:rPr>
      </w:pPr>
    </w:p>
    <w:p w:rsidR="007E0807" w:rsidRPr="00075016" w:rsidRDefault="007E0807" w:rsidP="00210ACB">
      <w:pPr>
        <w:spacing w:after="0"/>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7E0807" w:rsidRDefault="007E0807" w:rsidP="00D45CB3">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760F3F5C" wp14:editId="41FE9F23">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D12D53" w:rsidRPr="005953BE" w:rsidRDefault="00D12D53" w:rsidP="007E080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D12D53" w:rsidRPr="005953BE" w:rsidRDefault="00D12D53" w:rsidP="007E0807">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D45CB3">
        <w:rPr>
          <w:rFonts w:asciiTheme="majorBidi" w:hAnsiTheme="majorBidi" w:cstheme="majorBidi" w:hint="cs"/>
          <w:b/>
          <w:bCs/>
          <w:sz w:val="28"/>
          <w:szCs w:val="28"/>
          <w:rtl/>
        </w:rPr>
        <w:t xml:space="preserve">ان انخفاض </w:t>
      </w:r>
      <w:r w:rsidR="00D45CB3">
        <w:rPr>
          <w:rFonts w:asciiTheme="majorBidi" w:hAnsiTheme="majorBidi" w:cstheme="majorBidi" w:hint="cs"/>
          <w:sz w:val="28"/>
          <w:szCs w:val="28"/>
          <w:rtl/>
        </w:rPr>
        <w:t>قيمة المؤشريرجع في الأساس الى تدني القيم المسجلة ب</w:t>
      </w:r>
      <w:r>
        <w:rPr>
          <w:rFonts w:asciiTheme="majorBidi" w:hAnsiTheme="majorBidi" w:cstheme="majorBidi" w:hint="cs"/>
          <w:sz w:val="28"/>
          <w:szCs w:val="28"/>
          <w:rtl/>
        </w:rPr>
        <w:t xml:space="preserve">شطر </w:t>
      </w:r>
      <w:r w:rsidR="00155EF1">
        <w:rPr>
          <w:rFonts w:asciiTheme="majorBidi" w:hAnsiTheme="majorBidi" w:cstheme="majorBidi" w:hint="cs"/>
          <w:sz w:val="28"/>
          <w:szCs w:val="28"/>
          <w:rtl/>
        </w:rPr>
        <w:t>الطالبات</w:t>
      </w:r>
      <w:r>
        <w:rPr>
          <w:rFonts w:asciiTheme="majorBidi" w:hAnsiTheme="majorBidi" w:cstheme="majorBidi" w:hint="cs"/>
          <w:sz w:val="28"/>
          <w:szCs w:val="28"/>
          <w:rtl/>
        </w:rPr>
        <w:t xml:space="preserve"> </w:t>
      </w:r>
      <w:r w:rsidR="00D45CB3">
        <w:rPr>
          <w:rFonts w:asciiTheme="majorBidi" w:hAnsiTheme="majorBidi" w:cstheme="majorBidi" w:hint="cs"/>
          <w:sz w:val="28"/>
          <w:szCs w:val="28"/>
          <w:rtl/>
        </w:rPr>
        <w:t>والذي أثر على القيمة الاجمالية للمؤشر على مستوى البرنامج ككل حيث تم رصد تفاوت كبير بين نتائج المؤشر بشطري البرنامج لصالح شطر الطلاب الذي سجل قيما مرتفعة تحقق وتتجاوز القيمة المستهدفة للمؤشر</w:t>
      </w:r>
      <w:r>
        <w:rPr>
          <w:rFonts w:asciiTheme="majorBidi" w:hAnsiTheme="majorBidi" w:cstheme="majorBidi" w:hint="cs"/>
          <w:sz w:val="28"/>
          <w:szCs w:val="28"/>
          <w:rtl/>
        </w:rPr>
        <w:t>.</w:t>
      </w:r>
    </w:p>
    <w:p w:rsidR="007E0807" w:rsidRPr="0099223C" w:rsidRDefault="007E0807" w:rsidP="007E0807">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7E0807" w:rsidRDefault="007E0807" w:rsidP="00210ACB">
      <w:pPr>
        <w:spacing w:after="0"/>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r>
        <w:rPr>
          <w:rFonts w:asciiTheme="majorBidi" w:hAnsiTheme="majorBidi" w:cstheme="majorBidi" w:hint="cs"/>
          <w:sz w:val="28"/>
          <w:szCs w:val="28"/>
          <w:rtl/>
        </w:rPr>
        <w:t>توصي وحدة قياس الأداء ادارة البرنامج بالتالي:</w:t>
      </w:r>
    </w:p>
    <w:p w:rsidR="007E0807" w:rsidRDefault="007E0807" w:rsidP="00210ACB">
      <w:pPr>
        <w:pStyle w:val="a8"/>
        <w:numPr>
          <w:ilvl w:val="0"/>
          <w:numId w:val="40"/>
        </w:numPr>
        <w:bidi/>
        <w:ind w:left="283" w:hanging="283"/>
        <w:jc w:val="both"/>
        <w:rPr>
          <w:rFonts w:asciiTheme="majorBidi" w:hAnsiTheme="majorBidi" w:cstheme="majorBidi"/>
          <w:sz w:val="28"/>
          <w:szCs w:val="28"/>
        </w:rPr>
      </w:pPr>
      <w:r>
        <w:rPr>
          <w:rFonts w:asciiTheme="majorBidi" w:hAnsiTheme="majorBidi" w:cstheme="majorBidi" w:hint="cs"/>
          <w:sz w:val="28"/>
          <w:szCs w:val="28"/>
          <w:rtl/>
        </w:rPr>
        <w:t>دراسة أسباب الانخفاض في قيمة المؤشر, واتخاذ الإجراءات التصحيحية لمنع الاستمرار في الانخفاض وضمان تحقيق المستهدف.</w:t>
      </w:r>
    </w:p>
    <w:p w:rsidR="007E0807" w:rsidRPr="009308C4" w:rsidRDefault="007E0807" w:rsidP="00210ACB">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lastRenderedPageBreak/>
        <w:t>دراسة أسباب التفاوت في التقييم بين شطري البرنامج واتخاذ الإجراءات التصحيحية التي تضمن الاتساق بين الشطرين ووضع خطة تحسين مناسبة تضمن رفع قيمة المؤشر.</w:t>
      </w:r>
    </w:p>
    <w:p w:rsidR="007E0807" w:rsidRPr="009308C4" w:rsidRDefault="007E0807" w:rsidP="00210ACB">
      <w:pPr>
        <w:pStyle w:val="a8"/>
        <w:numPr>
          <w:ilvl w:val="0"/>
          <w:numId w:val="40"/>
        </w:numPr>
        <w:bidi/>
        <w:ind w:left="283" w:hanging="283"/>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w:t>
      </w:r>
      <w:r>
        <w:rPr>
          <w:rFonts w:asciiTheme="majorBidi" w:hAnsiTheme="majorBidi" w:cstheme="majorBidi" w:hint="cs"/>
          <w:sz w:val="28"/>
          <w:szCs w:val="28"/>
          <w:rtl/>
        </w:rPr>
        <w:t>ضمان الاستمرار في تحقيق المستهدف و</w:t>
      </w:r>
      <w:r w:rsidRPr="009308C4">
        <w:rPr>
          <w:rFonts w:asciiTheme="majorBidi" w:hAnsiTheme="majorBidi" w:cstheme="majorBidi" w:hint="cs"/>
          <w:sz w:val="28"/>
          <w:szCs w:val="28"/>
          <w:rtl/>
        </w:rPr>
        <w:t>رفع قيمة المؤشر.</w:t>
      </w:r>
    </w:p>
    <w:p w:rsidR="007E0807" w:rsidRDefault="007E0807" w:rsidP="00210ACB">
      <w:pPr>
        <w:pStyle w:val="a8"/>
        <w:numPr>
          <w:ilvl w:val="0"/>
          <w:numId w:val="40"/>
        </w:numPr>
        <w:bidi/>
        <w:ind w:left="283" w:hanging="283"/>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p w:rsidR="00210ACB" w:rsidRPr="009308C4" w:rsidRDefault="00210ACB" w:rsidP="00210ACB">
      <w:pPr>
        <w:pStyle w:val="a8"/>
        <w:bidi/>
        <w:ind w:left="283"/>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7E0807" w:rsidRPr="00A66A7C" w:rsidTr="00001B82">
        <w:trPr>
          <w:jc w:val="center"/>
        </w:trPr>
        <w:tc>
          <w:tcPr>
            <w:tcW w:w="33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رقم العبارة ذات العلاقة باستمارة تقييم المقرر</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التدريس</w:t>
            </w:r>
          </w:p>
        </w:tc>
        <w:tc>
          <w:tcPr>
            <w:tcW w:w="5211" w:type="dxa"/>
            <w:vAlign w:val="center"/>
            <w:hideMark/>
          </w:tcPr>
          <w:p w:rsidR="007E0807" w:rsidRPr="00A66A7C" w:rsidRDefault="007E0807" w:rsidP="00001B82">
            <w:pPr>
              <w:jc w:val="center"/>
              <w:rPr>
                <w:sz w:val="28"/>
                <w:szCs w:val="28"/>
              </w:rPr>
            </w:pPr>
            <w:r w:rsidRPr="00A66A7C">
              <w:rPr>
                <w:sz w:val="28"/>
                <w:szCs w:val="28"/>
                <w:rtl/>
              </w:rPr>
              <w:t>1, 4, 5, 6, 8, 13, 15, 16</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7E0807" w:rsidRPr="00A66A7C" w:rsidRDefault="007E0807" w:rsidP="00001B82">
            <w:pPr>
              <w:jc w:val="center"/>
              <w:rPr>
                <w:sz w:val="28"/>
                <w:szCs w:val="28"/>
              </w:rPr>
            </w:pPr>
            <w:r w:rsidRPr="00A66A7C">
              <w:rPr>
                <w:sz w:val="28"/>
                <w:szCs w:val="28"/>
                <w:rtl/>
              </w:rPr>
              <w:t>2, 17, 18</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جودة مصادر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3, 10, 11, 12</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20, 21, 22, 23</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7E0807" w:rsidRPr="00A66A7C" w:rsidRDefault="007E0807" w:rsidP="00001B82">
            <w:pPr>
              <w:jc w:val="center"/>
              <w:rPr>
                <w:sz w:val="28"/>
                <w:szCs w:val="28"/>
              </w:rPr>
            </w:pPr>
            <w:r w:rsidRPr="00A66A7C">
              <w:rPr>
                <w:sz w:val="28"/>
                <w:szCs w:val="28"/>
                <w:rtl/>
              </w:rPr>
              <w:t>7, 9, 14, 19</w:t>
            </w:r>
          </w:p>
        </w:tc>
      </w:tr>
    </w:tbl>
    <w:p w:rsidR="007E0807" w:rsidRPr="00404EB6" w:rsidRDefault="007E0807" w:rsidP="007E0807">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807" w:rsidRDefault="007E0807" w:rsidP="007E0807">
      <w:pPr>
        <w:rPr>
          <w:rFonts w:asciiTheme="majorBidi" w:hAnsiTheme="majorBidi" w:cstheme="majorBidi"/>
          <w:sz w:val="36"/>
          <w:szCs w:val="36"/>
          <w:rtl/>
        </w:rPr>
      </w:pPr>
    </w:p>
    <w:p w:rsidR="007E0807" w:rsidRDefault="007E0807" w:rsidP="007E0807">
      <w:pPr>
        <w:rPr>
          <w:rFonts w:asciiTheme="majorBidi" w:hAnsiTheme="majorBidi" w:cstheme="majorBidi"/>
          <w:sz w:val="36"/>
          <w:szCs w:val="36"/>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807" w:rsidRDefault="007E0807" w:rsidP="007E0807">
      <w:pPr>
        <w:rPr>
          <w:rFonts w:asciiTheme="majorBidi" w:hAnsiTheme="majorBidi" w:cstheme="majorBidi"/>
          <w:sz w:val="36"/>
          <w:szCs w:val="36"/>
          <w:rtl/>
        </w:rPr>
      </w:pPr>
    </w:p>
    <w:p w:rsidR="007E0807" w:rsidRDefault="007E0807" w:rsidP="007E0807">
      <w:pPr>
        <w:rPr>
          <w:rFonts w:asciiTheme="majorBidi" w:hAnsiTheme="majorBidi" w:cstheme="majorBidi"/>
          <w:sz w:val="36"/>
          <w:szCs w:val="36"/>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365353" w:rsidRDefault="00365353" w:rsidP="007E0807">
      <w:pPr>
        <w:ind w:left="-1333"/>
        <w:rPr>
          <w:rFonts w:asciiTheme="majorBidi" w:hAnsiTheme="majorBidi" w:cstheme="majorBidi"/>
          <w:sz w:val="36"/>
          <w:szCs w:val="36"/>
          <w:rtl/>
        </w:rPr>
      </w:pPr>
    </w:p>
    <w:sectPr w:rsidR="00365353" w:rsidSect="008E48F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4783" w:rsidRDefault="001C4783" w:rsidP="00514685">
      <w:pPr>
        <w:spacing w:after="0" w:line="240" w:lineRule="auto"/>
      </w:pPr>
      <w:r>
        <w:separator/>
      </w:r>
    </w:p>
  </w:endnote>
  <w:endnote w:type="continuationSeparator" w:id="0">
    <w:p w:rsidR="001C4783" w:rsidRDefault="001C478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5E2558FE-292E-41E8-9417-4A7E32737D9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ED6342B-CD00-4ADE-9158-390592DD2320}"/>
  </w:font>
  <w:font w:name="AL-Mohanad Bold">
    <w:charset w:val="B2"/>
    <w:family w:val="auto"/>
    <w:pitch w:val="variable"/>
    <w:sig w:usb0="00002001" w:usb1="00000000" w:usb2="00000000" w:usb3="00000000" w:csb0="00000040" w:csb1="00000000"/>
    <w:embedRegular r:id="rId3" w:fontKey="{AC051CAC-8F97-48EF-A69E-94F15FCE9DB4}"/>
  </w:font>
  <w:font w:name="Calibri">
    <w:panose1 w:val="020F0502020204030204"/>
    <w:charset w:val="00"/>
    <w:family w:val="swiss"/>
    <w:pitch w:val="variable"/>
    <w:sig w:usb0="E00002FF" w:usb1="4000ACFF" w:usb2="00000001" w:usb3="00000000" w:csb0="0000019F" w:csb1="00000000"/>
    <w:embedRegular r:id="rId4" w:fontKey="{DBAFC9C0-8813-454E-8684-3E87785627CD}"/>
    <w:embedBold r:id="rId5" w:fontKey="{18892B8F-E291-4041-A36A-3F5A3BDA2D0F}"/>
    <w:embedItalic r:id="rId6" w:fontKey="{7B2AF361-2352-40FE-943D-3445A3C8B6DF}"/>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1E792AD2-6141-456C-9043-AEE18FE5C250}"/>
  </w:font>
  <w:font w:name="Tahoma">
    <w:panose1 w:val="020B0604030504040204"/>
    <w:charset w:val="00"/>
    <w:family w:val="swiss"/>
    <w:pitch w:val="variable"/>
    <w:sig w:usb0="E1002EFF" w:usb1="C000605B" w:usb2="00000029" w:usb3="00000000" w:csb0="000101FF" w:csb1="00000000"/>
    <w:embedRegular r:id="rId8" w:fontKey="{7C18502D-73FD-428A-A606-89F89D23372F}"/>
  </w:font>
  <w:font w:name="Cambria">
    <w:panose1 w:val="02040503050406030204"/>
    <w:charset w:val="00"/>
    <w:family w:val="roman"/>
    <w:pitch w:val="variable"/>
    <w:sig w:usb0="E00002FF" w:usb1="400004FF" w:usb2="00000000" w:usb3="00000000" w:csb0="0000019F" w:csb1="00000000"/>
    <w:embedRegular r:id="rId9" w:fontKey="{A8486A5E-8B63-433B-94B1-61B7F14ABBA9}"/>
    <w:embedBold r:id="rId10" w:fontKey="{ED7805D6-86C5-4855-AA0B-BB5ACC5D8603}"/>
    <w:embedItalic r:id="rId11" w:fontKey="{A90DB253-39C7-45D9-B5B9-87FC88424616}"/>
  </w:font>
  <w:font w:name="Fanan">
    <w:altName w:val="Times New Roman"/>
    <w:charset w:val="B2"/>
    <w:family w:val="auto"/>
    <w:pitch w:val="variable"/>
    <w:sig w:usb0="00002001" w:usb1="00000000" w:usb2="00000000" w:usb3="00000000" w:csb0="00000040" w:csb1="00000000"/>
    <w:embedRegular r:id="rId12" w:fontKey="{1BADBAAD-3B95-45A1-AA1D-1857FA182C8E}"/>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8AAC246F-E90D-447D-9357-B2D77F3BD3AA}"/>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27D86A15-74F6-4C16-9EBB-B5BE44D01D9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EF1" w:rsidRDefault="00155EF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D12D53" w:rsidRPr="003E7309" w:rsidRDefault="00D12D53" w:rsidP="00723F3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55EF1">
              <w:rPr>
                <w:rFonts w:hint="cs"/>
                <w:b/>
                <w:bCs/>
                <w:color w:val="FFFFFF" w:themeColor="background1"/>
                <w:rtl/>
              </w:rPr>
              <w:t>السادس</w:t>
            </w:r>
            <w:r>
              <w:rPr>
                <w:rFonts w:hint="cs"/>
                <w:b/>
                <w:bCs/>
                <w:color w:val="FFFFFF" w:themeColor="background1"/>
                <w:rtl/>
              </w:rPr>
              <w:t xml:space="preserve"> عشر للفصل الدراسي </w:t>
            </w:r>
            <w:r w:rsidR="00155EF1">
              <w:rPr>
                <w:rFonts w:hint="cs"/>
                <w:b/>
                <w:bCs/>
                <w:color w:val="FFFFFF" w:themeColor="background1"/>
                <w:rtl/>
              </w:rPr>
              <w:t>الثاني</w:t>
            </w:r>
            <w:r>
              <w:rPr>
                <w:rFonts w:hint="cs"/>
                <w:b/>
                <w:bCs/>
                <w:color w:val="FFFFFF" w:themeColor="background1"/>
                <w:rtl/>
              </w:rPr>
              <w:t xml:space="preserve">  للعام الجامعي 144</w:t>
            </w:r>
            <w:r w:rsidR="00723F3C">
              <w:rPr>
                <w:rFonts w:hint="cs"/>
                <w:b/>
                <w:bCs/>
                <w:color w:val="FFFFFF" w:themeColor="background1"/>
                <w:rtl/>
              </w:rPr>
              <w:t>0</w:t>
            </w:r>
            <w:r>
              <w:rPr>
                <w:rFonts w:hint="cs"/>
                <w:b/>
                <w:bCs/>
                <w:color w:val="FFFFFF" w:themeColor="background1"/>
                <w:rtl/>
              </w:rPr>
              <w:t>-144</w:t>
            </w:r>
            <w:r w:rsidR="00723F3C">
              <w:rPr>
                <w:rFonts w:hint="cs"/>
                <w:b/>
                <w:bCs/>
                <w:color w:val="FFFFFF" w:themeColor="background1"/>
                <w:rtl/>
              </w:rPr>
              <w:t>1</w:t>
            </w:r>
            <w:r w:rsidR="00155EF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31C2E">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31C2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EF1" w:rsidRDefault="00155EF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4783" w:rsidRDefault="001C4783" w:rsidP="00514685">
      <w:pPr>
        <w:spacing w:after="0" w:line="240" w:lineRule="auto"/>
      </w:pPr>
      <w:r>
        <w:separator/>
      </w:r>
    </w:p>
  </w:footnote>
  <w:footnote w:type="continuationSeparator" w:id="0">
    <w:p w:rsidR="001C4783" w:rsidRDefault="001C478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EF1" w:rsidRDefault="00155EF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2D53" w:rsidRPr="006032E2" w:rsidRDefault="00D12D53" w:rsidP="008E48F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D12D53" w:rsidRPr="003A7F0A" w:rsidRDefault="00D12D53" w:rsidP="008E48F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12D53" w:rsidRDefault="00D12D53">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2D53" w:rsidRDefault="00D12D53">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1B82"/>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1B26"/>
    <w:rsid w:val="0008344A"/>
    <w:rsid w:val="00085341"/>
    <w:rsid w:val="00085CE2"/>
    <w:rsid w:val="000865B6"/>
    <w:rsid w:val="000879B1"/>
    <w:rsid w:val="00090DF0"/>
    <w:rsid w:val="00091425"/>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55EF1"/>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4783"/>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ACB"/>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3F4C"/>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0569"/>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3BD1"/>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3F3C"/>
    <w:rsid w:val="00731C2E"/>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1270"/>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6E8"/>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8F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4D6"/>
    <w:rsid w:val="00A57A93"/>
    <w:rsid w:val="00A608A4"/>
    <w:rsid w:val="00A60C63"/>
    <w:rsid w:val="00A6266D"/>
    <w:rsid w:val="00A63CA1"/>
    <w:rsid w:val="00A6445F"/>
    <w:rsid w:val="00A64812"/>
    <w:rsid w:val="00A66A7C"/>
    <w:rsid w:val="00A671A0"/>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0D3"/>
    <w:rsid w:val="00A93C4C"/>
    <w:rsid w:val="00A96DF7"/>
    <w:rsid w:val="00A97B91"/>
    <w:rsid w:val="00AA0564"/>
    <w:rsid w:val="00AA11D0"/>
    <w:rsid w:val="00AA48E3"/>
    <w:rsid w:val="00AA55BB"/>
    <w:rsid w:val="00AA690C"/>
    <w:rsid w:val="00AB0931"/>
    <w:rsid w:val="00AB1E01"/>
    <w:rsid w:val="00AB22A0"/>
    <w:rsid w:val="00AB2B26"/>
    <w:rsid w:val="00AB2C5D"/>
    <w:rsid w:val="00AB4C24"/>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1B04"/>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4964"/>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03B4"/>
    <w:rsid w:val="00D03AFB"/>
    <w:rsid w:val="00D05754"/>
    <w:rsid w:val="00D07D7C"/>
    <w:rsid w:val="00D11748"/>
    <w:rsid w:val="00D12D53"/>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5CB3"/>
    <w:rsid w:val="00D47255"/>
    <w:rsid w:val="00D479B1"/>
    <w:rsid w:val="00D508FD"/>
    <w:rsid w:val="00D602DE"/>
    <w:rsid w:val="00D61700"/>
    <w:rsid w:val="00D61BFB"/>
    <w:rsid w:val="00D648F4"/>
    <w:rsid w:val="00D649BF"/>
    <w:rsid w:val="00D66AF2"/>
    <w:rsid w:val="00D72185"/>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06BF"/>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35954403">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3.92</c:v>
                </c:pt>
                <c:pt idx="1">
                  <c:v>4.05</c:v>
                </c:pt>
                <c:pt idx="2">
                  <c:v>4.12</c:v>
                </c:pt>
                <c:pt idx="3">
                  <c:v>4.1399999999999997</c:v>
                </c:pt>
                <c:pt idx="4">
                  <c:v>4.12</c:v>
                </c:pt>
                <c:pt idx="5">
                  <c:v>4.05</c:v>
                </c:pt>
                <c:pt idx="6">
                  <c:v>4.07</c:v>
                </c:pt>
                <c:pt idx="7">
                  <c:v>3.99</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32296448"/>
        <c:axId val="232297984"/>
      </c:lineChart>
      <c:catAx>
        <c:axId val="232296448"/>
        <c:scaling>
          <c:orientation val="maxMin"/>
        </c:scaling>
        <c:delete val="0"/>
        <c:axPos val="b"/>
        <c:majorTickMark val="out"/>
        <c:minorTickMark val="none"/>
        <c:tickLblPos val="nextTo"/>
        <c:crossAx val="232297984"/>
        <c:crosses val="autoZero"/>
        <c:auto val="1"/>
        <c:lblAlgn val="ctr"/>
        <c:lblOffset val="100"/>
        <c:noMultiLvlLbl val="0"/>
      </c:catAx>
      <c:valAx>
        <c:axId val="232297984"/>
        <c:scaling>
          <c:orientation val="minMax"/>
        </c:scaling>
        <c:delete val="0"/>
        <c:axPos val="r"/>
        <c:majorGridlines/>
        <c:numFmt formatCode="General" sourceLinked="1"/>
        <c:majorTickMark val="out"/>
        <c:minorTickMark val="none"/>
        <c:tickLblPos val="nextTo"/>
        <c:crossAx val="23229644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ورقة1!$F$12</c:f>
              <c:strCache>
                <c:ptCount val="1"/>
                <c:pt idx="0">
                  <c:v>الفعلي</c:v>
                </c:pt>
              </c:strCache>
            </c:strRef>
          </c:tx>
          <c:invertIfNegative val="0"/>
          <c:cat>
            <c:multiLvlStrRef>
              <c:f>ورقة1!$D$13:$E$27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ورقة1!$F$13:$F$27</c:f>
              <c:numCache>
                <c:formatCode>General</c:formatCode>
                <c:ptCount val="15"/>
                <c:pt idx="0">
                  <c:v>4.59</c:v>
                </c:pt>
                <c:pt idx="1">
                  <c:v>3.86</c:v>
                </c:pt>
                <c:pt idx="2">
                  <c:v>4.01</c:v>
                </c:pt>
                <c:pt idx="3">
                  <c:v>4.57</c:v>
                </c:pt>
                <c:pt idx="4">
                  <c:v>3.82</c:v>
                </c:pt>
                <c:pt idx="5">
                  <c:v>3.97</c:v>
                </c:pt>
                <c:pt idx="6">
                  <c:v>4.6100000000000003</c:v>
                </c:pt>
                <c:pt idx="7">
                  <c:v>3.81</c:v>
                </c:pt>
                <c:pt idx="8">
                  <c:v>3.97</c:v>
                </c:pt>
                <c:pt idx="9">
                  <c:v>4.58</c:v>
                </c:pt>
                <c:pt idx="10">
                  <c:v>3.76</c:v>
                </c:pt>
                <c:pt idx="11">
                  <c:v>3.92</c:v>
                </c:pt>
                <c:pt idx="12">
                  <c:v>4.58</c:v>
                </c:pt>
                <c:pt idx="13">
                  <c:v>3.82</c:v>
                </c:pt>
                <c:pt idx="14">
                  <c:v>3.98</c:v>
                </c:pt>
              </c:numCache>
            </c:numRef>
          </c:val>
        </c:ser>
        <c:ser>
          <c:idx val="1"/>
          <c:order val="1"/>
          <c:tx>
            <c:strRef>
              <c:f>ورقة1!$G$12</c:f>
              <c:strCache>
                <c:ptCount val="1"/>
                <c:pt idx="0">
                  <c:v>المستهدف</c:v>
                </c:pt>
              </c:strCache>
            </c:strRef>
          </c:tx>
          <c:invertIfNegative val="0"/>
          <c:cat>
            <c:multiLvlStrRef>
              <c:f>ورقة1!$D$13:$E$27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ورقة1!$G$13:$G$27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5436288"/>
        <c:axId val="235438080"/>
        <c:axId val="0"/>
      </c:bar3DChart>
      <c:catAx>
        <c:axId val="235436288"/>
        <c:scaling>
          <c:orientation val="maxMin"/>
        </c:scaling>
        <c:delete val="0"/>
        <c:axPos val="b"/>
        <c:majorTickMark val="out"/>
        <c:minorTickMark val="none"/>
        <c:tickLblPos val="nextTo"/>
        <c:crossAx val="235438080"/>
        <c:crosses val="autoZero"/>
        <c:auto val="1"/>
        <c:lblAlgn val="ctr"/>
        <c:lblOffset val="100"/>
        <c:noMultiLvlLbl val="0"/>
      </c:catAx>
      <c:valAx>
        <c:axId val="235438080"/>
        <c:scaling>
          <c:orientation val="minMax"/>
        </c:scaling>
        <c:delete val="0"/>
        <c:axPos val="r"/>
        <c:majorGridlines/>
        <c:numFmt formatCode="General" sourceLinked="1"/>
        <c:majorTickMark val="out"/>
        <c:minorTickMark val="none"/>
        <c:tickLblPos val="nextTo"/>
        <c:crossAx val="23543628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C231EE-7C9F-4137-A560-EAF4CD87E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1224</Words>
  <Characters>6983</Characters>
  <Application>Microsoft Office Word</Application>
  <DocSecurity>0</DocSecurity>
  <Lines>58</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2020-03-05T09:15:00Z</cp:lastPrinted>
  <dcterms:created xsi:type="dcterms:W3CDTF">2020-10-07T07:13:00Z</dcterms:created>
  <dcterms:modified xsi:type="dcterms:W3CDTF">2020-10-07T07:13:00Z</dcterms:modified>
</cp:coreProperties>
</file>